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57" w:rsidRPr="00D12DED" w:rsidRDefault="009F0446" w:rsidP="0044382A">
      <w:pPr>
        <w:spacing w:after="0"/>
        <w:jc w:val="center"/>
        <w:rPr>
          <w:rFonts w:ascii="Times New Roman" w:hAnsi="Times New Roman" w:cs="Times New Roman"/>
          <w:b/>
          <w:sz w:val="30"/>
          <w:szCs w:val="30"/>
        </w:rPr>
      </w:pPr>
      <w:r w:rsidRPr="00D12DED">
        <w:rPr>
          <w:rFonts w:ascii="Times New Roman" w:hAnsi="Times New Roman" w:cs="Times New Roman"/>
          <w:b/>
          <w:sz w:val="30"/>
          <w:szCs w:val="30"/>
        </w:rPr>
        <w:t>Mathematical Foundation</w:t>
      </w:r>
      <w:r w:rsidR="0002585C">
        <w:rPr>
          <w:rFonts w:ascii="Times New Roman" w:hAnsi="Times New Roman" w:cs="Times New Roman"/>
          <w:b/>
          <w:sz w:val="30"/>
          <w:szCs w:val="30"/>
        </w:rPr>
        <w:t>s of</w:t>
      </w:r>
      <w:r w:rsidRPr="00D12DED">
        <w:rPr>
          <w:rFonts w:ascii="Times New Roman" w:hAnsi="Times New Roman" w:cs="Times New Roman"/>
          <w:b/>
          <w:sz w:val="30"/>
          <w:szCs w:val="30"/>
        </w:rPr>
        <w:t xml:space="preserve"> </w:t>
      </w:r>
    </w:p>
    <w:p w:rsidR="009211BA" w:rsidRPr="00D12DED" w:rsidRDefault="009F0446" w:rsidP="0044382A">
      <w:pPr>
        <w:spacing w:after="0"/>
        <w:jc w:val="center"/>
        <w:rPr>
          <w:rFonts w:ascii="Times New Roman" w:hAnsi="Times New Roman" w:cs="Times New Roman"/>
          <w:b/>
          <w:sz w:val="24"/>
          <w:szCs w:val="24"/>
        </w:rPr>
      </w:pPr>
      <w:r w:rsidRPr="00D12DED">
        <w:rPr>
          <w:rFonts w:ascii="Times New Roman" w:hAnsi="Times New Roman" w:cs="Times New Roman"/>
          <w:b/>
          <w:sz w:val="30"/>
          <w:szCs w:val="30"/>
        </w:rPr>
        <w:t>Networks</w:t>
      </w:r>
      <w:r w:rsidR="00042057" w:rsidRPr="00D12DED">
        <w:rPr>
          <w:rFonts w:ascii="Times New Roman" w:hAnsi="Times New Roman" w:cs="Times New Roman"/>
          <w:b/>
          <w:sz w:val="30"/>
          <w:szCs w:val="30"/>
        </w:rPr>
        <w:t xml:space="preserve"> </w:t>
      </w:r>
      <w:r w:rsidR="0002585C">
        <w:rPr>
          <w:rFonts w:ascii="Times New Roman" w:hAnsi="Times New Roman" w:cs="Times New Roman"/>
          <w:b/>
          <w:sz w:val="30"/>
          <w:szCs w:val="30"/>
        </w:rPr>
        <w:t>Supporting</w:t>
      </w:r>
      <w:r w:rsidR="00042057" w:rsidRPr="00D12DED">
        <w:rPr>
          <w:rFonts w:ascii="Times New Roman" w:hAnsi="Times New Roman" w:cs="Times New Roman"/>
          <w:b/>
          <w:sz w:val="30"/>
          <w:szCs w:val="30"/>
        </w:rPr>
        <w:t xml:space="preserve"> Cluster Identification</w:t>
      </w:r>
      <w:r w:rsidR="00042057" w:rsidRPr="00D12DED">
        <w:rPr>
          <w:rFonts w:ascii="Times New Roman" w:hAnsi="Times New Roman" w:cs="Times New Roman"/>
          <w:b/>
          <w:sz w:val="36"/>
          <w:szCs w:val="36"/>
        </w:rPr>
        <w:t xml:space="preserve"> </w:t>
      </w:r>
    </w:p>
    <w:p w:rsidR="002A1F2A" w:rsidRPr="00D12DED" w:rsidRDefault="002A1F2A" w:rsidP="00C519F6">
      <w:pPr>
        <w:spacing w:after="0"/>
        <w:jc w:val="center"/>
        <w:rPr>
          <w:rFonts w:ascii="Times New Roman" w:hAnsi="Times New Roman" w:cs="Times New Roman"/>
          <w:b/>
        </w:rPr>
      </w:pPr>
    </w:p>
    <w:p w:rsidR="009211BA" w:rsidRPr="00D12DED" w:rsidRDefault="00A575AF" w:rsidP="00C519F6">
      <w:pPr>
        <w:spacing w:after="0"/>
        <w:jc w:val="center"/>
        <w:rPr>
          <w:rFonts w:ascii="Times New Roman" w:hAnsi="Times New Roman" w:cs="Times New Roman"/>
        </w:rPr>
      </w:pPr>
      <w:r w:rsidRPr="00D12DED">
        <w:rPr>
          <w:rFonts w:ascii="Times New Roman" w:hAnsi="Times New Roman" w:cs="Times New Roman"/>
        </w:rPr>
        <w:t xml:space="preserve">Joseph E. Johnson, </w:t>
      </w:r>
      <w:proofErr w:type="gramStart"/>
      <w:r w:rsidRPr="00D12DED">
        <w:rPr>
          <w:rFonts w:ascii="Times New Roman" w:hAnsi="Times New Roman" w:cs="Times New Roman"/>
        </w:rPr>
        <w:t>PhD</w:t>
      </w:r>
      <w:r w:rsidR="002A42B3" w:rsidRPr="00D12DED">
        <w:rPr>
          <w:rFonts w:ascii="Times New Roman" w:hAnsi="Times New Roman" w:cs="Times New Roman"/>
          <w:vertAlign w:val="superscript"/>
        </w:rPr>
        <w:t>1</w:t>
      </w:r>
      <w:r w:rsidR="002A42B3" w:rsidRPr="00D12DED">
        <w:rPr>
          <w:rFonts w:ascii="Times New Roman" w:hAnsi="Times New Roman" w:cs="Times New Roman"/>
        </w:rPr>
        <w:t xml:space="preserve"> ,</w:t>
      </w:r>
      <w:proofErr w:type="gramEnd"/>
      <w:r w:rsidR="002A42B3" w:rsidRPr="00D12DED">
        <w:rPr>
          <w:rFonts w:ascii="Times New Roman" w:hAnsi="Times New Roman" w:cs="Times New Roman"/>
        </w:rPr>
        <w:t xml:space="preserve"> and John William Campbell</w:t>
      </w:r>
      <w:r w:rsidR="002A42B3" w:rsidRPr="00D12DED">
        <w:rPr>
          <w:rFonts w:ascii="Times New Roman" w:hAnsi="Times New Roman" w:cs="Times New Roman"/>
          <w:vertAlign w:val="superscript"/>
        </w:rPr>
        <w:t>2</w:t>
      </w:r>
    </w:p>
    <w:p w:rsidR="009211BA" w:rsidRPr="00D12DED" w:rsidRDefault="002A42B3" w:rsidP="00C519F6">
      <w:pPr>
        <w:spacing w:after="0"/>
        <w:jc w:val="center"/>
        <w:rPr>
          <w:rFonts w:ascii="Times New Roman" w:hAnsi="Times New Roman" w:cs="Times New Roman"/>
          <w:i/>
          <w:sz w:val="18"/>
          <w:szCs w:val="18"/>
        </w:rPr>
      </w:pPr>
      <w:r w:rsidRPr="00D12DED">
        <w:rPr>
          <w:rFonts w:ascii="Times New Roman" w:hAnsi="Times New Roman" w:cs="Times New Roman"/>
          <w:i/>
          <w:sz w:val="18"/>
          <w:szCs w:val="18"/>
          <w:vertAlign w:val="superscript"/>
        </w:rPr>
        <w:t>1</w:t>
      </w:r>
      <w:proofErr w:type="gramStart"/>
      <w:r w:rsidRPr="00D12DED">
        <w:rPr>
          <w:rFonts w:ascii="Times New Roman" w:hAnsi="Times New Roman" w:cs="Times New Roman"/>
          <w:i/>
          <w:sz w:val="18"/>
          <w:szCs w:val="18"/>
          <w:vertAlign w:val="superscript"/>
        </w:rPr>
        <w:t>,2</w:t>
      </w:r>
      <w:proofErr w:type="gramEnd"/>
      <w:r w:rsidRPr="00D12DED">
        <w:rPr>
          <w:rFonts w:ascii="Times New Roman" w:hAnsi="Times New Roman" w:cs="Times New Roman"/>
          <w:i/>
          <w:sz w:val="18"/>
          <w:szCs w:val="18"/>
        </w:rPr>
        <w:t xml:space="preserve"> Physics Department, </w:t>
      </w:r>
      <w:r w:rsidR="009211BA" w:rsidRPr="00D12DED">
        <w:rPr>
          <w:rFonts w:ascii="Times New Roman" w:hAnsi="Times New Roman" w:cs="Times New Roman"/>
          <w:i/>
          <w:sz w:val="18"/>
          <w:szCs w:val="18"/>
        </w:rPr>
        <w:t>University of South Carolina</w:t>
      </w:r>
      <w:r w:rsidRPr="00D12DED">
        <w:rPr>
          <w:rFonts w:ascii="Times New Roman" w:hAnsi="Times New Roman" w:cs="Times New Roman"/>
          <w:i/>
          <w:sz w:val="18"/>
          <w:szCs w:val="18"/>
        </w:rPr>
        <w:t xml:space="preserve">, 730 Main St. </w:t>
      </w:r>
      <w:r w:rsidR="009211BA" w:rsidRPr="00D12DED">
        <w:rPr>
          <w:rFonts w:ascii="Times New Roman" w:hAnsi="Times New Roman" w:cs="Times New Roman"/>
          <w:i/>
          <w:sz w:val="18"/>
          <w:szCs w:val="18"/>
        </w:rPr>
        <w:t>Columbia SC, 29208</w:t>
      </w:r>
    </w:p>
    <w:p w:rsidR="009211BA" w:rsidRDefault="009211BA" w:rsidP="00C519F6">
      <w:pPr>
        <w:spacing w:after="0"/>
        <w:jc w:val="center"/>
        <w:rPr>
          <w:rFonts w:ascii="Times New Roman" w:hAnsi="Times New Roman" w:cs="Times New Roman"/>
          <w:b/>
        </w:rPr>
      </w:pPr>
    </w:p>
    <w:p w:rsidR="009C22DB" w:rsidRPr="00D12DED" w:rsidRDefault="009C22DB" w:rsidP="00C519F6">
      <w:pPr>
        <w:spacing w:after="0"/>
        <w:jc w:val="center"/>
        <w:rPr>
          <w:rFonts w:ascii="Times New Roman" w:hAnsi="Times New Roman" w:cs="Times New Roman"/>
          <w:b/>
        </w:rPr>
      </w:pPr>
    </w:p>
    <w:p w:rsidR="008A5EC3" w:rsidRPr="00D12DED" w:rsidRDefault="008A5EC3" w:rsidP="00BF1C26">
      <w:pPr>
        <w:tabs>
          <w:tab w:val="left" w:pos="1890"/>
        </w:tabs>
        <w:spacing w:after="0"/>
        <w:ind w:left="1890" w:hanging="1890"/>
        <w:rPr>
          <w:rFonts w:ascii="Times New Roman" w:hAnsi="Times New Roman" w:cs="Times New Roman"/>
          <w:sz w:val="18"/>
          <w:szCs w:val="18"/>
        </w:rPr>
      </w:pPr>
      <w:r w:rsidRPr="00D12DED">
        <w:rPr>
          <w:rFonts w:ascii="Times New Roman" w:hAnsi="Times New Roman" w:cs="Times New Roman"/>
          <w:sz w:val="18"/>
          <w:szCs w:val="18"/>
        </w:rPr>
        <w:t>Keywords:</w:t>
      </w:r>
      <w:r w:rsidRPr="00D12DED">
        <w:rPr>
          <w:rFonts w:ascii="Times New Roman" w:hAnsi="Times New Roman" w:cs="Times New Roman"/>
          <w:sz w:val="18"/>
          <w:szCs w:val="18"/>
        </w:rPr>
        <w:tab/>
        <w:t>Cluster Identification</w:t>
      </w:r>
      <w:r w:rsidR="00FC155B" w:rsidRPr="00D12DED">
        <w:rPr>
          <w:rFonts w:ascii="Times New Roman" w:hAnsi="Times New Roman" w:cs="Times New Roman"/>
          <w:sz w:val="18"/>
          <w:szCs w:val="18"/>
        </w:rPr>
        <w:t>,</w:t>
      </w:r>
      <w:r w:rsidRPr="00D12DED">
        <w:rPr>
          <w:rFonts w:ascii="Times New Roman" w:hAnsi="Times New Roman" w:cs="Times New Roman"/>
          <w:sz w:val="18"/>
          <w:szCs w:val="18"/>
        </w:rPr>
        <w:t xml:space="preserve"> Network</w:t>
      </w:r>
      <w:r w:rsidR="00FC155B" w:rsidRPr="00D12DED">
        <w:rPr>
          <w:rFonts w:ascii="Times New Roman" w:hAnsi="Times New Roman" w:cs="Times New Roman"/>
          <w:sz w:val="18"/>
          <w:szCs w:val="18"/>
        </w:rPr>
        <w:t xml:space="preserve"> Series Expansions</w:t>
      </w:r>
      <w:r w:rsidRPr="00D12DED">
        <w:rPr>
          <w:rFonts w:ascii="Times New Roman" w:hAnsi="Times New Roman" w:cs="Times New Roman"/>
          <w:sz w:val="18"/>
          <w:szCs w:val="18"/>
        </w:rPr>
        <w:t>, Renyi Entropy Spectra, Markov</w:t>
      </w:r>
      <w:r w:rsidR="00FC155B" w:rsidRPr="00D12DED">
        <w:rPr>
          <w:rFonts w:ascii="Times New Roman" w:hAnsi="Times New Roman" w:cs="Times New Roman"/>
          <w:sz w:val="18"/>
          <w:szCs w:val="18"/>
        </w:rPr>
        <w:t xml:space="preserve"> Type Lie Group,</w:t>
      </w:r>
      <w:r w:rsidRPr="00D12DED">
        <w:rPr>
          <w:rFonts w:ascii="Times New Roman" w:hAnsi="Times New Roman" w:cs="Times New Roman"/>
          <w:sz w:val="18"/>
          <w:szCs w:val="18"/>
        </w:rPr>
        <w:t xml:space="preserve"> </w:t>
      </w:r>
      <w:r w:rsidR="00FC155B" w:rsidRPr="00D12DED">
        <w:rPr>
          <w:rFonts w:ascii="Times New Roman" w:hAnsi="Times New Roman" w:cs="Times New Roman"/>
          <w:sz w:val="18"/>
          <w:szCs w:val="18"/>
        </w:rPr>
        <w:t>C</w:t>
      </w:r>
      <w:r w:rsidRPr="00D12DED">
        <w:rPr>
          <w:rFonts w:ascii="Times New Roman" w:hAnsi="Times New Roman" w:cs="Times New Roman"/>
          <w:sz w:val="18"/>
          <w:szCs w:val="18"/>
        </w:rPr>
        <w:t xml:space="preserve">ontinuous </w:t>
      </w:r>
      <w:r w:rsidR="00FC155B" w:rsidRPr="00D12DED">
        <w:rPr>
          <w:rFonts w:ascii="Times New Roman" w:hAnsi="Times New Roman" w:cs="Times New Roman"/>
          <w:sz w:val="18"/>
          <w:szCs w:val="18"/>
        </w:rPr>
        <w:t>G</w:t>
      </w:r>
      <w:r w:rsidRPr="00D12DED">
        <w:rPr>
          <w:rFonts w:ascii="Times New Roman" w:hAnsi="Times New Roman" w:cs="Times New Roman"/>
          <w:sz w:val="18"/>
          <w:szCs w:val="18"/>
        </w:rPr>
        <w:t>roup</w:t>
      </w:r>
      <w:r w:rsidR="00402D17" w:rsidRPr="00D12DED">
        <w:rPr>
          <w:rFonts w:ascii="Times New Roman" w:hAnsi="Times New Roman" w:cs="Times New Roman"/>
          <w:sz w:val="18"/>
          <w:szCs w:val="18"/>
        </w:rPr>
        <w:t>s</w:t>
      </w:r>
      <w:r w:rsidRPr="00D12DED">
        <w:rPr>
          <w:rFonts w:ascii="Times New Roman" w:hAnsi="Times New Roman" w:cs="Times New Roman"/>
          <w:sz w:val="18"/>
          <w:szCs w:val="18"/>
        </w:rPr>
        <w:t xml:space="preserve">, Lie </w:t>
      </w:r>
      <w:r w:rsidR="00FC155B" w:rsidRPr="00D12DED">
        <w:rPr>
          <w:rFonts w:ascii="Times New Roman" w:hAnsi="Times New Roman" w:cs="Times New Roman"/>
          <w:sz w:val="18"/>
          <w:szCs w:val="18"/>
        </w:rPr>
        <w:t>G</w:t>
      </w:r>
      <w:r w:rsidRPr="00D12DED">
        <w:rPr>
          <w:rFonts w:ascii="Times New Roman" w:hAnsi="Times New Roman" w:cs="Times New Roman"/>
          <w:sz w:val="18"/>
          <w:szCs w:val="18"/>
        </w:rPr>
        <w:t>roup,</w:t>
      </w:r>
      <w:r w:rsidR="00FC155B" w:rsidRPr="00D12DED">
        <w:rPr>
          <w:rFonts w:ascii="Times New Roman" w:hAnsi="Times New Roman" w:cs="Times New Roman"/>
          <w:sz w:val="18"/>
          <w:szCs w:val="18"/>
        </w:rPr>
        <w:t xml:space="preserve"> </w:t>
      </w:r>
      <w:r w:rsidRPr="00D12DED">
        <w:rPr>
          <w:rFonts w:ascii="Times New Roman" w:hAnsi="Times New Roman" w:cs="Times New Roman"/>
          <w:sz w:val="18"/>
          <w:szCs w:val="18"/>
        </w:rPr>
        <w:t xml:space="preserve"> </w:t>
      </w:r>
    </w:p>
    <w:p w:rsidR="000C5654" w:rsidRPr="00D12DED" w:rsidRDefault="000C5654" w:rsidP="00C519F6">
      <w:pPr>
        <w:spacing w:after="0"/>
        <w:jc w:val="center"/>
        <w:rPr>
          <w:rFonts w:ascii="Times New Roman" w:hAnsi="Times New Roman" w:cs="Times New Roman"/>
          <w:b/>
        </w:rPr>
      </w:pPr>
    </w:p>
    <w:p w:rsidR="000C5654" w:rsidRPr="00D12DED" w:rsidRDefault="00042057" w:rsidP="008B5DA2">
      <w:pPr>
        <w:spacing w:after="0"/>
        <w:ind w:left="1890" w:hanging="1890"/>
        <w:jc w:val="both"/>
        <w:rPr>
          <w:rFonts w:ascii="Times New Roman" w:hAnsi="Times New Roman" w:cs="Times New Roman"/>
          <w:b/>
          <w:sz w:val="18"/>
          <w:szCs w:val="18"/>
        </w:rPr>
      </w:pPr>
      <w:r w:rsidRPr="00D12DED">
        <w:rPr>
          <w:rFonts w:ascii="Times New Roman" w:hAnsi="Times New Roman" w:cs="Times New Roman"/>
          <w:sz w:val="18"/>
          <w:szCs w:val="18"/>
        </w:rPr>
        <w:t>Abstract:</w:t>
      </w:r>
      <w:r w:rsidR="008B5DA2" w:rsidRPr="00D12DED">
        <w:rPr>
          <w:rFonts w:ascii="Times New Roman" w:hAnsi="Times New Roman" w:cs="Times New Roman"/>
          <w:b/>
          <w:sz w:val="18"/>
          <w:szCs w:val="18"/>
        </w:rPr>
        <w:t xml:space="preserve">  </w:t>
      </w:r>
      <w:r w:rsidR="008B5DA2" w:rsidRPr="00D12DED">
        <w:rPr>
          <w:rFonts w:ascii="Times New Roman" w:hAnsi="Times New Roman" w:cs="Times New Roman"/>
          <w:b/>
          <w:sz w:val="18"/>
          <w:szCs w:val="18"/>
        </w:rPr>
        <w:tab/>
      </w:r>
      <w:r w:rsidR="008D280E" w:rsidRPr="00D12DED">
        <w:rPr>
          <w:rFonts w:ascii="Times New Roman" w:hAnsi="Times New Roman" w:cs="Times New Roman"/>
          <w:sz w:val="18"/>
          <w:szCs w:val="18"/>
        </w:rPr>
        <w:t>The</w:t>
      </w:r>
      <w:r w:rsidRPr="00D12DED">
        <w:rPr>
          <w:rFonts w:ascii="Times New Roman" w:hAnsi="Times New Roman" w:cs="Times New Roman"/>
          <w:sz w:val="18"/>
          <w:szCs w:val="18"/>
        </w:rPr>
        <w:t xml:space="preserve"> author </w:t>
      </w:r>
      <w:r w:rsidR="008D280E" w:rsidRPr="00D12DED">
        <w:rPr>
          <w:rFonts w:ascii="Times New Roman" w:hAnsi="Times New Roman" w:cs="Times New Roman"/>
          <w:sz w:val="18"/>
          <w:szCs w:val="18"/>
        </w:rPr>
        <w:t xml:space="preserve">proved that </w:t>
      </w:r>
      <w:r w:rsidRPr="00D12DED">
        <w:rPr>
          <w:rFonts w:ascii="Times New Roman" w:hAnsi="Times New Roman" w:cs="Times New Roman"/>
          <w:sz w:val="18"/>
          <w:szCs w:val="18"/>
        </w:rPr>
        <w:t>the continuous general linear</w:t>
      </w:r>
      <w:r w:rsidR="00402D17" w:rsidRPr="00D12DED">
        <w:rPr>
          <w:rFonts w:ascii="Times New Roman" w:hAnsi="Times New Roman" w:cs="Times New Roman"/>
          <w:sz w:val="18"/>
          <w:szCs w:val="18"/>
        </w:rPr>
        <w:t xml:space="preserve"> (Lie)</w:t>
      </w:r>
      <w:r w:rsidRPr="00D12DED">
        <w:rPr>
          <w:rFonts w:ascii="Times New Roman" w:hAnsi="Times New Roman" w:cs="Times New Roman"/>
          <w:sz w:val="18"/>
          <w:szCs w:val="18"/>
        </w:rPr>
        <w:t xml:space="preserve"> group</w:t>
      </w:r>
      <w:r w:rsidR="00402D17" w:rsidRPr="00D12DED">
        <w:rPr>
          <w:rFonts w:ascii="Times New Roman" w:hAnsi="Times New Roman" w:cs="Times New Roman"/>
          <w:sz w:val="18"/>
          <w:szCs w:val="18"/>
        </w:rPr>
        <w:t xml:space="preserve"> in n dimensions</w:t>
      </w:r>
      <w:r w:rsidRPr="00D12DED">
        <w:rPr>
          <w:rFonts w:ascii="Times New Roman" w:hAnsi="Times New Roman" w:cs="Times New Roman"/>
          <w:sz w:val="18"/>
          <w:szCs w:val="18"/>
        </w:rPr>
        <w:t xml:space="preserve"> </w:t>
      </w:r>
      <w:r w:rsidR="008D280E" w:rsidRPr="00D12DED">
        <w:rPr>
          <w:rFonts w:ascii="Times New Roman" w:hAnsi="Times New Roman" w:cs="Times New Roman"/>
          <w:sz w:val="18"/>
          <w:szCs w:val="18"/>
        </w:rPr>
        <w:t xml:space="preserve">can be decomposed </w:t>
      </w:r>
      <w:r w:rsidRPr="00D12DED">
        <w:rPr>
          <w:rFonts w:ascii="Times New Roman" w:hAnsi="Times New Roman" w:cs="Times New Roman"/>
          <w:sz w:val="18"/>
          <w:szCs w:val="18"/>
        </w:rPr>
        <w:t xml:space="preserve">into (a) a Markov type Lie group (MTLG) preserving the sum of the components of a vector,  and (b) an Abelian Lie scaling group that scales each of the components.  For a specific </w:t>
      </w:r>
      <w:r w:rsidR="000C5654" w:rsidRPr="00D12DED">
        <w:rPr>
          <w:rFonts w:ascii="Times New Roman" w:hAnsi="Times New Roman" w:cs="Times New Roman"/>
          <w:sz w:val="18"/>
          <w:szCs w:val="18"/>
        </w:rPr>
        <w:t xml:space="preserve">Lie </w:t>
      </w:r>
      <w:r w:rsidRPr="00D12DED">
        <w:rPr>
          <w:rFonts w:ascii="Times New Roman" w:hAnsi="Times New Roman" w:cs="Times New Roman"/>
          <w:sz w:val="18"/>
          <w:szCs w:val="18"/>
        </w:rPr>
        <w:t xml:space="preserve">basis, the MTLG </w:t>
      </w:r>
      <w:r w:rsidR="00C44507" w:rsidRPr="00D12DED">
        <w:rPr>
          <w:rFonts w:ascii="Times New Roman" w:hAnsi="Times New Roman" w:cs="Times New Roman"/>
          <w:sz w:val="18"/>
          <w:szCs w:val="18"/>
        </w:rPr>
        <w:t>generate</w:t>
      </w:r>
      <w:r w:rsidR="00402D17" w:rsidRPr="00D12DED">
        <w:rPr>
          <w:rFonts w:ascii="Times New Roman" w:hAnsi="Times New Roman" w:cs="Times New Roman"/>
          <w:sz w:val="18"/>
          <w:szCs w:val="18"/>
        </w:rPr>
        <w:t>d</w:t>
      </w:r>
      <w:r w:rsidR="00C44507" w:rsidRPr="00D12DED">
        <w:rPr>
          <w:rFonts w:ascii="Times New Roman" w:hAnsi="Times New Roman" w:cs="Times New Roman"/>
          <w:sz w:val="18"/>
          <w:szCs w:val="18"/>
        </w:rPr>
        <w:t xml:space="preserve"> </w:t>
      </w:r>
      <w:r w:rsidRPr="00D12DED">
        <w:rPr>
          <w:rFonts w:ascii="Times New Roman" w:hAnsi="Times New Roman" w:cs="Times New Roman"/>
          <w:sz w:val="18"/>
          <w:szCs w:val="18"/>
        </w:rPr>
        <w:t>all continuous Markov transformations</w:t>
      </w:r>
      <w:r w:rsidR="000C5654" w:rsidRPr="00D12DED">
        <w:rPr>
          <w:rFonts w:ascii="Times New Roman" w:hAnsi="Times New Roman" w:cs="Times New Roman"/>
          <w:sz w:val="18"/>
          <w:szCs w:val="18"/>
        </w:rPr>
        <w:t xml:space="preserve"> </w:t>
      </w:r>
      <w:r w:rsidR="00402D17" w:rsidRPr="00D12DED">
        <w:rPr>
          <w:rFonts w:ascii="Times New Roman" w:hAnsi="Times New Roman" w:cs="Times New Roman"/>
          <w:sz w:val="18"/>
          <w:szCs w:val="18"/>
        </w:rPr>
        <w:t>(</w:t>
      </w:r>
      <w:r w:rsidRPr="00D12DED">
        <w:rPr>
          <w:rFonts w:ascii="Times New Roman" w:hAnsi="Times New Roman" w:cs="Times New Roman"/>
          <w:sz w:val="18"/>
          <w:szCs w:val="18"/>
        </w:rPr>
        <w:t xml:space="preserve">a </w:t>
      </w:r>
      <w:r w:rsidR="00005020" w:rsidRPr="00D12DED">
        <w:rPr>
          <w:rFonts w:ascii="Times New Roman" w:hAnsi="Times New Roman" w:cs="Times New Roman"/>
          <w:sz w:val="18"/>
          <w:szCs w:val="18"/>
        </w:rPr>
        <w:t xml:space="preserve">Lie </w:t>
      </w:r>
      <w:r w:rsidRPr="00D12DED">
        <w:rPr>
          <w:rFonts w:ascii="Times New Roman" w:hAnsi="Times New Roman" w:cs="Times New Roman"/>
          <w:sz w:val="18"/>
          <w:szCs w:val="18"/>
        </w:rPr>
        <w:t>Markov Monoid</w:t>
      </w:r>
      <w:r w:rsidR="00402D17" w:rsidRPr="00D12DED">
        <w:rPr>
          <w:rFonts w:ascii="Times New Roman" w:hAnsi="Times New Roman" w:cs="Times New Roman"/>
          <w:sz w:val="18"/>
          <w:szCs w:val="18"/>
        </w:rPr>
        <w:t xml:space="preserve"> </w:t>
      </w:r>
      <w:r w:rsidR="00005020" w:rsidRPr="00D12DED">
        <w:rPr>
          <w:rFonts w:ascii="Times New Roman" w:hAnsi="Times New Roman" w:cs="Times New Roman"/>
          <w:sz w:val="18"/>
          <w:szCs w:val="18"/>
        </w:rPr>
        <w:t>LMM)</w:t>
      </w:r>
      <w:r w:rsidR="008D280E" w:rsidRPr="00D12DED">
        <w:rPr>
          <w:rFonts w:ascii="Times New Roman" w:hAnsi="Times New Roman" w:cs="Times New Roman"/>
          <w:sz w:val="18"/>
          <w:szCs w:val="18"/>
        </w:rPr>
        <w:t xml:space="preserve"> and i</w:t>
      </w:r>
      <w:r w:rsidR="00005020" w:rsidRPr="00D12DED">
        <w:rPr>
          <w:rFonts w:ascii="Times New Roman" w:hAnsi="Times New Roman" w:cs="Times New Roman"/>
          <w:sz w:val="18"/>
          <w:szCs w:val="18"/>
        </w:rPr>
        <w:t>n subsequent</w:t>
      </w:r>
      <w:r w:rsidR="008D280E" w:rsidRPr="00D12DED">
        <w:rPr>
          <w:rFonts w:ascii="Times New Roman" w:hAnsi="Times New Roman" w:cs="Times New Roman"/>
          <w:sz w:val="18"/>
          <w:szCs w:val="18"/>
        </w:rPr>
        <w:t>ly</w:t>
      </w:r>
      <w:r w:rsidR="00005020" w:rsidRPr="00D12DED">
        <w:rPr>
          <w:rFonts w:ascii="Times New Roman" w:hAnsi="Times New Roman" w:cs="Times New Roman"/>
          <w:sz w:val="18"/>
          <w:szCs w:val="18"/>
        </w:rPr>
        <w:t xml:space="preserve"> published work, proved that every possible network </w:t>
      </w:r>
      <w:r w:rsidR="008D280E" w:rsidRPr="00D12DED">
        <w:rPr>
          <w:rFonts w:ascii="Times New Roman" w:hAnsi="Times New Roman" w:cs="Times New Roman"/>
          <w:sz w:val="18"/>
          <w:szCs w:val="18"/>
        </w:rPr>
        <w:t xml:space="preserve">as </w:t>
      </w:r>
      <w:r w:rsidR="00005020" w:rsidRPr="00D12DED">
        <w:rPr>
          <w:rFonts w:ascii="Times New Roman" w:hAnsi="Times New Roman" w:cs="Times New Roman"/>
          <w:sz w:val="18"/>
          <w:szCs w:val="18"/>
        </w:rPr>
        <w:t>defined by a</w:t>
      </w:r>
      <w:r w:rsidR="00402D17" w:rsidRPr="00D12DED">
        <w:rPr>
          <w:rFonts w:ascii="Times New Roman" w:hAnsi="Times New Roman" w:cs="Times New Roman"/>
          <w:sz w:val="18"/>
          <w:szCs w:val="18"/>
        </w:rPr>
        <w:t>n</w:t>
      </w:r>
      <w:r w:rsidR="00005020" w:rsidRPr="00D12DED">
        <w:rPr>
          <w:rFonts w:ascii="Times New Roman" w:hAnsi="Times New Roman" w:cs="Times New Roman"/>
          <w:sz w:val="18"/>
          <w:szCs w:val="18"/>
        </w:rPr>
        <w:t xml:space="preserve"> </w:t>
      </w:r>
      <w:r w:rsidR="00402D17" w:rsidRPr="00D12DED">
        <w:rPr>
          <w:rFonts w:ascii="Times New Roman" w:hAnsi="Times New Roman" w:cs="Times New Roman"/>
          <w:sz w:val="18"/>
          <w:szCs w:val="18"/>
        </w:rPr>
        <w:t xml:space="preserve">n x n </w:t>
      </w:r>
      <w:r w:rsidR="00005020" w:rsidRPr="00D12DED">
        <w:rPr>
          <w:rFonts w:ascii="Times New Roman" w:hAnsi="Times New Roman" w:cs="Times New Roman"/>
          <w:sz w:val="18"/>
          <w:szCs w:val="18"/>
        </w:rPr>
        <w:t>connection matrix C</w:t>
      </w:r>
      <w:r w:rsidR="00005020" w:rsidRPr="00D12DED">
        <w:rPr>
          <w:rFonts w:ascii="Times New Roman" w:hAnsi="Times New Roman" w:cs="Times New Roman"/>
          <w:sz w:val="18"/>
          <w:szCs w:val="18"/>
          <w:vertAlign w:val="subscript"/>
        </w:rPr>
        <w:t>ij</w:t>
      </w:r>
      <w:r w:rsidR="00005020" w:rsidRPr="00D12DED">
        <w:rPr>
          <w:rFonts w:ascii="Times New Roman" w:hAnsi="Times New Roman" w:cs="Times New Roman"/>
          <w:sz w:val="18"/>
          <w:szCs w:val="18"/>
        </w:rPr>
        <w:t xml:space="preserve"> of non-negative off-diagonal real numbers was isomorphic to the set of LMM</w:t>
      </w:r>
      <w:r w:rsidR="00402D17" w:rsidRPr="00D12DED">
        <w:rPr>
          <w:rFonts w:ascii="Times New Roman" w:hAnsi="Times New Roman" w:cs="Times New Roman"/>
          <w:sz w:val="18"/>
          <w:szCs w:val="18"/>
        </w:rPr>
        <w:t xml:space="preserve">. As this defined the diagonal of C, it supported full </w:t>
      </w:r>
      <w:r w:rsidR="008D280E" w:rsidRPr="00D12DED">
        <w:rPr>
          <w:rFonts w:ascii="Times New Roman" w:hAnsi="Times New Roman" w:cs="Times New Roman"/>
          <w:sz w:val="18"/>
          <w:szCs w:val="18"/>
        </w:rPr>
        <w:t>eigenvalue analysis of the generated Markov Matrix as well as support of Renyi entropies whose spectra order</w:t>
      </w:r>
      <w:r w:rsidR="00402D17" w:rsidRPr="00D12DED">
        <w:rPr>
          <w:rFonts w:ascii="Times New Roman" w:hAnsi="Times New Roman" w:cs="Times New Roman"/>
          <w:sz w:val="18"/>
          <w:szCs w:val="18"/>
        </w:rPr>
        <w:t>ed</w:t>
      </w:r>
      <w:r w:rsidR="008D280E" w:rsidRPr="00D12DED">
        <w:rPr>
          <w:rFonts w:ascii="Times New Roman" w:hAnsi="Times New Roman" w:cs="Times New Roman"/>
          <w:sz w:val="18"/>
          <w:szCs w:val="18"/>
        </w:rPr>
        <w:t xml:space="preserve"> the nodes and make comparison of networks now possible</w:t>
      </w:r>
      <w:r w:rsidR="00402D17" w:rsidRPr="00D12DED">
        <w:rPr>
          <w:rFonts w:ascii="Times New Roman" w:hAnsi="Times New Roman" w:cs="Times New Roman"/>
          <w:sz w:val="18"/>
          <w:szCs w:val="18"/>
        </w:rPr>
        <w:t>. Our new research provides</w:t>
      </w:r>
      <w:r w:rsidR="000C5654" w:rsidRPr="00D12DED">
        <w:rPr>
          <w:rFonts w:ascii="Times New Roman" w:hAnsi="Times New Roman" w:cs="Times New Roman"/>
          <w:sz w:val="18"/>
          <w:szCs w:val="18"/>
        </w:rPr>
        <w:t xml:space="preserve"> (a) a method of expanding</w:t>
      </w:r>
      <w:r w:rsidR="00BF1C26" w:rsidRPr="00D12DED">
        <w:rPr>
          <w:rFonts w:ascii="Times New Roman" w:hAnsi="Times New Roman" w:cs="Times New Roman"/>
          <w:sz w:val="18"/>
          <w:szCs w:val="18"/>
        </w:rPr>
        <w:t xml:space="preserve"> a</w:t>
      </w:r>
      <w:r w:rsidR="00005020" w:rsidRPr="00D12DED">
        <w:rPr>
          <w:rFonts w:ascii="Times New Roman" w:hAnsi="Times New Roman" w:cs="Times New Roman"/>
          <w:sz w:val="18"/>
          <w:szCs w:val="18"/>
        </w:rPr>
        <w:t xml:space="preserve"> network</w:t>
      </w:r>
      <w:r w:rsidR="00402D17" w:rsidRPr="00D12DED">
        <w:rPr>
          <w:rFonts w:ascii="Times New Roman" w:hAnsi="Times New Roman" w:cs="Times New Roman"/>
          <w:sz w:val="18"/>
          <w:szCs w:val="18"/>
        </w:rPr>
        <w:t xml:space="preserve"> topology</w:t>
      </w:r>
      <w:r w:rsidR="00005020" w:rsidRPr="00D12DED">
        <w:rPr>
          <w:rFonts w:ascii="Times New Roman" w:hAnsi="Times New Roman" w:cs="Times New Roman"/>
          <w:sz w:val="18"/>
          <w:szCs w:val="18"/>
        </w:rPr>
        <w:t xml:space="preserve"> in </w:t>
      </w:r>
      <w:r w:rsidR="00402D17" w:rsidRPr="00D12DED">
        <w:rPr>
          <w:rFonts w:ascii="Times New Roman" w:hAnsi="Times New Roman" w:cs="Times New Roman"/>
          <w:sz w:val="18"/>
          <w:szCs w:val="18"/>
        </w:rPr>
        <w:t xml:space="preserve">different orders </w:t>
      </w:r>
      <w:r w:rsidR="00005020" w:rsidRPr="00D12DED">
        <w:rPr>
          <w:rFonts w:ascii="Times New Roman" w:hAnsi="Times New Roman" w:cs="Times New Roman"/>
          <w:sz w:val="18"/>
          <w:szCs w:val="18"/>
        </w:rPr>
        <w:t xml:space="preserve">of </w:t>
      </w:r>
      <w:r w:rsidR="000C5654" w:rsidRPr="00D12DED">
        <w:rPr>
          <w:rFonts w:ascii="Times New Roman" w:hAnsi="Times New Roman" w:cs="Times New Roman"/>
          <w:sz w:val="18"/>
          <w:szCs w:val="18"/>
        </w:rPr>
        <w:t xml:space="preserve">Renyi entropies, (b) the construction of a meta-network of all possible networks of use in network classification, (c) the use of </w:t>
      </w:r>
      <w:r w:rsidR="00005020" w:rsidRPr="00D12DED">
        <w:rPr>
          <w:rFonts w:ascii="Times New Roman" w:hAnsi="Times New Roman" w:cs="Times New Roman"/>
          <w:sz w:val="18"/>
          <w:szCs w:val="18"/>
        </w:rPr>
        <w:t>eigenvector analysis of the LMM generated by a network C</w:t>
      </w:r>
      <w:r w:rsidR="000C5654" w:rsidRPr="00D12DED">
        <w:rPr>
          <w:rFonts w:ascii="Times New Roman" w:hAnsi="Times New Roman" w:cs="Times New Roman"/>
          <w:sz w:val="18"/>
          <w:szCs w:val="18"/>
        </w:rPr>
        <w:t xml:space="preserve"> to provide an agnostic methodology for identifying clusters and (d) an a methodology for identifying clusters in general numeric data</w:t>
      </w:r>
      <w:r w:rsidR="007E1EE6" w:rsidRPr="00D12DED">
        <w:rPr>
          <w:rFonts w:ascii="Times New Roman" w:hAnsi="Times New Roman" w:cs="Times New Roman"/>
          <w:sz w:val="18"/>
          <w:szCs w:val="18"/>
        </w:rPr>
        <w:t>base</w:t>
      </w:r>
      <w:r w:rsidR="000C5654" w:rsidRPr="00D12DED">
        <w:rPr>
          <w:rFonts w:ascii="Times New Roman" w:hAnsi="Times New Roman" w:cs="Times New Roman"/>
          <w:sz w:val="18"/>
          <w:szCs w:val="18"/>
        </w:rPr>
        <w:t xml:space="preserve"> tables. </w:t>
      </w:r>
    </w:p>
    <w:p w:rsidR="008B5DA2" w:rsidRPr="00D12DED" w:rsidRDefault="008B5DA2" w:rsidP="000C5654">
      <w:pPr>
        <w:spacing w:after="0"/>
        <w:rPr>
          <w:rFonts w:ascii="Times New Roman" w:hAnsi="Times New Roman" w:cs="Times New Roman"/>
        </w:rPr>
      </w:pPr>
    </w:p>
    <w:p w:rsidR="00930F3C" w:rsidRDefault="00930F3C" w:rsidP="004935EF">
      <w:pPr>
        <w:spacing w:after="0"/>
        <w:jc w:val="both"/>
        <w:rPr>
          <w:rStyle w:val="Emphasis"/>
          <w:rFonts w:ascii="Times New Roman" w:hAnsi="Times New Roman" w:cs="Times New Roman"/>
          <w:b/>
          <w:i w:val="0"/>
          <w:sz w:val="26"/>
          <w:szCs w:val="26"/>
        </w:rPr>
        <w:sectPr w:rsidR="00930F3C" w:rsidSect="007554F8">
          <w:footerReference w:type="default" r:id="rId9"/>
          <w:type w:val="continuous"/>
          <w:pgSz w:w="11907" w:h="16839" w:code="9"/>
          <w:pgMar w:top="1440" w:right="1080" w:bottom="1440" w:left="1080" w:header="720" w:footer="720" w:gutter="0"/>
          <w:cols w:space="720"/>
          <w:docGrid w:linePitch="360"/>
        </w:sectPr>
      </w:pPr>
    </w:p>
    <w:p w:rsidR="000327F3" w:rsidRPr="00D12DED" w:rsidRDefault="00370575" w:rsidP="004935EF">
      <w:pPr>
        <w:spacing w:after="0"/>
        <w:jc w:val="both"/>
        <w:rPr>
          <w:rStyle w:val="Emphasis"/>
          <w:rFonts w:ascii="Times New Roman" w:hAnsi="Times New Roman" w:cs="Times New Roman"/>
          <w:b/>
          <w:i w:val="0"/>
          <w:sz w:val="26"/>
          <w:szCs w:val="26"/>
        </w:rPr>
      </w:pPr>
      <w:r w:rsidRPr="00D12DED">
        <w:rPr>
          <w:rStyle w:val="Emphasis"/>
          <w:rFonts w:ascii="Times New Roman" w:hAnsi="Times New Roman" w:cs="Times New Roman"/>
          <w:b/>
          <w:i w:val="0"/>
          <w:sz w:val="26"/>
          <w:szCs w:val="26"/>
        </w:rPr>
        <w:lastRenderedPageBreak/>
        <w:t>1 INTRODUCTION</w:t>
      </w:r>
      <w:r w:rsidR="007E0B6D">
        <w:rPr>
          <w:rStyle w:val="Emphasis"/>
          <w:rFonts w:ascii="Times New Roman" w:hAnsi="Times New Roman" w:cs="Times New Roman"/>
          <w:b/>
          <w:i w:val="0"/>
          <w:sz w:val="26"/>
          <w:szCs w:val="26"/>
        </w:rPr>
        <w:t xml:space="preserve"> AND PREVIOUS RESEARCH </w:t>
      </w:r>
    </w:p>
    <w:p w:rsidR="008C1B05" w:rsidRPr="00D12DED" w:rsidRDefault="00EA1C48" w:rsidP="006127BE">
      <w:pPr>
        <w:pStyle w:val="ListTable"/>
        <w:spacing w:before="0" w:after="0"/>
        <w:jc w:val="both"/>
        <w:rPr>
          <w:rStyle w:val="Emphasis"/>
          <w:i w:val="0"/>
          <w:sz w:val="20"/>
        </w:rPr>
      </w:pPr>
      <w:r w:rsidRPr="00D12DED">
        <w:rPr>
          <w:rStyle w:val="Emphasis"/>
          <w:b/>
          <w:i w:val="0"/>
          <w:sz w:val="20"/>
        </w:rPr>
        <w:tab/>
      </w:r>
      <w:r w:rsidR="00370575" w:rsidRPr="00D12DED">
        <w:rPr>
          <w:rStyle w:val="Emphasis"/>
          <w:i w:val="0"/>
          <w:sz w:val="20"/>
        </w:rPr>
        <w:t xml:space="preserve">Prior work by the first author established a general mathematical foundation for the theory of networks that is extended by the current research </w:t>
      </w:r>
      <w:r w:rsidR="006E536A" w:rsidRPr="00D12DED">
        <w:rPr>
          <w:rStyle w:val="Emphasis"/>
          <w:i w:val="0"/>
          <w:sz w:val="20"/>
        </w:rPr>
        <w:t xml:space="preserve">on network series expansions and cluster identifications. </w:t>
      </w:r>
      <w:r w:rsidR="0063559B">
        <w:rPr>
          <w:rStyle w:val="Emphasis"/>
          <w:i w:val="0"/>
          <w:sz w:val="20"/>
        </w:rPr>
        <w:t>It</w:t>
      </w:r>
      <w:r w:rsidR="0063559B" w:rsidRPr="00D12DED">
        <w:rPr>
          <w:rStyle w:val="Emphasis"/>
          <w:i w:val="0"/>
          <w:sz w:val="20"/>
        </w:rPr>
        <w:t xml:space="preserve"> is common knowledge </w:t>
      </w:r>
      <w:r w:rsidR="0063559B">
        <w:rPr>
          <w:rStyle w:val="Emphasis"/>
          <w:i w:val="0"/>
          <w:sz w:val="20"/>
        </w:rPr>
        <w:t>t</w:t>
      </w:r>
      <w:r w:rsidR="006E536A" w:rsidRPr="00D12DED">
        <w:rPr>
          <w:rStyle w:val="Emphasis"/>
          <w:i w:val="0"/>
          <w:sz w:val="20"/>
        </w:rPr>
        <w:t xml:space="preserve">hat vast domains of knowledge can be expressed </w:t>
      </w:r>
      <w:r w:rsidR="00907CD5">
        <w:rPr>
          <w:rStyle w:val="Emphasis"/>
          <w:i w:val="0"/>
          <w:sz w:val="20"/>
        </w:rPr>
        <w:t>in the form of</w:t>
      </w:r>
      <w:r w:rsidR="006E536A" w:rsidRPr="00D12DED">
        <w:rPr>
          <w:rStyle w:val="Emphasis"/>
          <w:i w:val="0"/>
          <w:sz w:val="20"/>
        </w:rPr>
        <w:t xml:space="preserve"> networks</w:t>
      </w:r>
      <w:r w:rsidR="0063559B">
        <w:rPr>
          <w:rStyle w:val="Emphasis"/>
          <w:i w:val="0"/>
          <w:sz w:val="20"/>
        </w:rPr>
        <w:t xml:space="preserve">. Furthermore our understanding and classification systems </w:t>
      </w:r>
      <w:r w:rsidR="00907CD5">
        <w:rPr>
          <w:rStyle w:val="Emphasis"/>
          <w:i w:val="0"/>
          <w:sz w:val="20"/>
        </w:rPr>
        <w:t>of the world and even of language itself</w:t>
      </w:r>
      <w:r w:rsidR="00907CD5" w:rsidRPr="00D12DED">
        <w:rPr>
          <w:rStyle w:val="Emphasis"/>
          <w:i w:val="0"/>
          <w:sz w:val="20"/>
        </w:rPr>
        <w:t xml:space="preserve"> </w:t>
      </w:r>
      <w:r w:rsidR="0063559B">
        <w:rPr>
          <w:rStyle w:val="Emphasis"/>
          <w:i w:val="0"/>
          <w:sz w:val="20"/>
        </w:rPr>
        <w:t xml:space="preserve">depend upon </w:t>
      </w:r>
      <w:r w:rsidR="006E536A" w:rsidRPr="00D12DED">
        <w:rPr>
          <w:rStyle w:val="Emphasis"/>
          <w:i w:val="0"/>
          <w:sz w:val="20"/>
        </w:rPr>
        <w:t xml:space="preserve">the concept of </w:t>
      </w:r>
      <w:r w:rsidR="00907CD5">
        <w:rPr>
          <w:rStyle w:val="Emphasis"/>
          <w:i w:val="0"/>
          <w:sz w:val="20"/>
        </w:rPr>
        <w:t xml:space="preserve">clustering within those networks. </w:t>
      </w:r>
      <w:r w:rsidR="006E536A" w:rsidRPr="00D12DED">
        <w:rPr>
          <w:rStyle w:val="Emphasis"/>
          <w:i w:val="0"/>
          <w:sz w:val="20"/>
        </w:rPr>
        <w:t xml:space="preserve">We first review the foundations of the underlying mathematics and that of networks along with the first </w:t>
      </w:r>
      <w:r w:rsidR="00907CD5" w:rsidRPr="00D12DED">
        <w:rPr>
          <w:rStyle w:val="Emphasis"/>
          <w:i w:val="0"/>
          <w:sz w:val="20"/>
        </w:rPr>
        <w:t>author’s</w:t>
      </w:r>
      <w:r w:rsidR="006E536A" w:rsidRPr="00D12DED">
        <w:rPr>
          <w:rStyle w:val="Emphasis"/>
          <w:i w:val="0"/>
          <w:sz w:val="20"/>
        </w:rPr>
        <w:t xml:space="preserve"> previous results</w:t>
      </w:r>
      <w:r w:rsidR="009C22DB">
        <w:rPr>
          <w:rStyle w:val="Emphasis"/>
          <w:i w:val="0"/>
          <w:sz w:val="20"/>
        </w:rPr>
        <w:t xml:space="preserve"> (Johnson 2005) and (Johnson 2006</w:t>
      </w:r>
      <w:proofErr w:type="gramStart"/>
      <w:r w:rsidR="009C22DB">
        <w:rPr>
          <w:rStyle w:val="Emphasis"/>
          <w:i w:val="0"/>
          <w:sz w:val="20"/>
        </w:rPr>
        <w:t xml:space="preserve">) </w:t>
      </w:r>
      <w:r w:rsidR="006E536A" w:rsidRPr="00D12DED">
        <w:rPr>
          <w:rStyle w:val="Emphasis"/>
          <w:i w:val="0"/>
          <w:sz w:val="20"/>
        </w:rPr>
        <w:t xml:space="preserve"> in</w:t>
      </w:r>
      <w:proofErr w:type="gramEnd"/>
      <w:r w:rsidR="006E536A" w:rsidRPr="00D12DED">
        <w:rPr>
          <w:rStyle w:val="Emphasis"/>
          <w:i w:val="0"/>
          <w:sz w:val="20"/>
        </w:rPr>
        <w:t xml:space="preserve"> order to frame our current joint results.</w:t>
      </w:r>
      <w:r w:rsidR="009C22DB">
        <w:rPr>
          <w:rStyle w:val="Emphasis"/>
          <w:i w:val="0"/>
          <w:sz w:val="20"/>
        </w:rPr>
        <w:t xml:space="preserve"> </w:t>
      </w:r>
    </w:p>
    <w:p w:rsidR="008C1B05" w:rsidRPr="00D12DED" w:rsidRDefault="008C1B05" w:rsidP="006127BE">
      <w:pPr>
        <w:pStyle w:val="ListTable"/>
        <w:spacing w:before="0" w:after="0"/>
        <w:jc w:val="both"/>
        <w:rPr>
          <w:rStyle w:val="Emphasis"/>
          <w:i w:val="0"/>
          <w:sz w:val="20"/>
        </w:rPr>
      </w:pPr>
    </w:p>
    <w:p w:rsidR="008C1B05" w:rsidRPr="00D12DED" w:rsidRDefault="008C1B05" w:rsidP="006127BE">
      <w:pPr>
        <w:pStyle w:val="ListTable"/>
        <w:spacing w:before="0" w:after="0"/>
        <w:jc w:val="both"/>
        <w:rPr>
          <w:rStyle w:val="Emphasis"/>
          <w:b/>
          <w:i w:val="0"/>
          <w:sz w:val="24"/>
          <w:szCs w:val="24"/>
        </w:rPr>
      </w:pPr>
      <w:r w:rsidRPr="00D12DED">
        <w:rPr>
          <w:rStyle w:val="Emphasis"/>
          <w:i w:val="0"/>
          <w:sz w:val="20"/>
        </w:rPr>
        <w:t xml:space="preserve"> </w:t>
      </w:r>
      <w:r w:rsidRPr="00D12DED">
        <w:rPr>
          <w:rStyle w:val="Emphasis"/>
          <w:b/>
          <w:i w:val="0"/>
          <w:sz w:val="24"/>
          <w:szCs w:val="24"/>
        </w:rPr>
        <w:t xml:space="preserve">1.1 </w:t>
      </w:r>
      <w:r w:rsidR="0063559B" w:rsidRPr="00D12DED">
        <w:rPr>
          <w:rStyle w:val="Emphasis"/>
          <w:b/>
          <w:i w:val="0"/>
          <w:sz w:val="24"/>
          <w:szCs w:val="24"/>
        </w:rPr>
        <w:t>Background</w:t>
      </w:r>
      <w:r w:rsidR="0063559B">
        <w:rPr>
          <w:rStyle w:val="Emphasis"/>
          <w:b/>
          <w:i w:val="0"/>
          <w:sz w:val="24"/>
          <w:szCs w:val="24"/>
        </w:rPr>
        <w:t xml:space="preserve"> on </w:t>
      </w:r>
      <w:r w:rsidR="00907CD5" w:rsidRPr="00D12DED">
        <w:rPr>
          <w:rStyle w:val="Emphasis"/>
          <w:b/>
          <w:i w:val="0"/>
          <w:sz w:val="24"/>
          <w:szCs w:val="24"/>
        </w:rPr>
        <w:t>Networks</w:t>
      </w:r>
      <w:r w:rsidR="0063559B">
        <w:rPr>
          <w:rStyle w:val="Emphasis"/>
          <w:b/>
          <w:i w:val="0"/>
          <w:sz w:val="24"/>
          <w:szCs w:val="24"/>
        </w:rPr>
        <w:t xml:space="preserve"> and Cluster Analysis</w:t>
      </w:r>
      <w:r w:rsidRPr="00D12DED">
        <w:rPr>
          <w:rStyle w:val="Emphasis"/>
          <w:b/>
          <w:i w:val="0"/>
          <w:sz w:val="24"/>
          <w:szCs w:val="24"/>
        </w:rPr>
        <w:t xml:space="preserve"> </w:t>
      </w:r>
    </w:p>
    <w:p w:rsidR="008C1B05" w:rsidRPr="00D12DED" w:rsidRDefault="008C1B05" w:rsidP="006127BE">
      <w:pPr>
        <w:pStyle w:val="ListTable"/>
        <w:spacing w:before="0" w:after="0"/>
        <w:jc w:val="both"/>
        <w:rPr>
          <w:rStyle w:val="Emphasis"/>
          <w:i w:val="0"/>
          <w:sz w:val="20"/>
        </w:rPr>
      </w:pPr>
    </w:p>
    <w:p w:rsidR="008C1B05" w:rsidRPr="00D12DED" w:rsidRDefault="006E536A" w:rsidP="006127BE">
      <w:pPr>
        <w:pStyle w:val="ListTable"/>
        <w:spacing w:before="0" w:after="0"/>
        <w:jc w:val="both"/>
        <w:rPr>
          <w:sz w:val="20"/>
        </w:rPr>
      </w:pPr>
      <w:r w:rsidRPr="00D12DED">
        <w:rPr>
          <w:rStyle w:val="Emphasis"/>
          <w:i w:val="0"/>
          <w:sz w:val="20"/>
        </w:rPr>
        <w:t xml:space="preserve"> </w:t>
      </w:r>
      <w:r w:rsidR="00F81DFF" w:rsidRPr="00D12DED">
        <w:rPr>
          <w:rStyle w:val="Emphasis"/>
          <w:i w:val="0"/>
          <w:sz w:val="20"/>
        </w:rPr>
        <w:t xml:space="preserve">A network is here defined as a set of ‘n’ points called nodes and numbered 1, </w:t>
      </w:r>
      <w:proofErr w:type="gramStart"/>
      <w:r w:rsidR="00F81DFF" w:rsidRPr="00D12DED">
        <w:rPr>
          <w:rStyle w:val="Emphasis"/>
          <w:i w:val="0"/>
          <w:sz w:val="20"/>
        </w:rPr>
        <w:t>2, …n</w:t>
      </w:r>
      <w:proofErr w:type="gramEnd"/>
      <w:r w:rsidR="00F81DFF" w:rsidRPr="00D12DED">
        <w:rPr>
          <w:rStyle w:val="Emphasis"/>
          <w:i w:val="0"/>
          <w:sz w:val="20"/>
        </w:rPr>
        <w:t xml:space="preserve"> along with a set of connections among those nodes given by real non-negative numbers C</w:t>
      </w:r>
      <w:r w:rsidR="00F81DFF" w:rsidRPr="00D12DED">
        <w:rPr>
          <w:rStyle w:val="Emphasis"/>
          <w:i w:val="0"/>
          <w:sz w:val="20"/>
          <w:vertAlign w:val="subscript"/>
        </w:rPr>
        <w:t>ij</w:t>
      </w:r>
      <w:r w:rsidR="00257704" w:rsidRPr="00D12DED">
        <w:rPr>
          <w:rStyle w:val="Emphasis"/>
          <w:i w:val="0"/>
          <w:sz w:val="20"/>
          <w:vertAlign w:val="subscript"/>
        </w:rPr>
        <w:t xml:space="preserve">. </w:t>
      </w:r>
      <w:r w:rsidR="00257704" w:rsidRPr="00D12DED">
        <w:rPr>
          <w:rStyle w:val="Emphasis"/>
          <w:i w:val="0"/>
          <w:sz w:val="20"/>
        </w:rPr>
        <w:t>Th</w:t>
      </w:r>
      <w:r w:rsidR="00F81DFF" w:rsidRPr="00D12DED">
        <w:rPr>
          <w:rStyle w:val="Emphasis"/>
          <w:i w:val="0"/>
          <w:sz w:val="20"/>
        </w:rPr>
        <w:t>ese values are to represent the ‘strength of connection’ between nodes i and j and are specified by a square n * n matrix C</w:t>
      </w:r>
      <w:r w:rsidR="00257704" w:rsidRPr="00D12DED">
        <w:rPr>
          <w:rStyle w:val="Emphasis"/>
          <w:i w:val="0"/>
          <w:sz w:val="20"/>
        </w:rPr>
        <w:t xml:space="preserve">, </w:t>
      </w:r>
      <w:r w:rsidR="00F81DFF" w:rsidRPr="00D12DED">
        <w:rPr>
          <w:rStyle w:val="Emphasis"/>
          <w:i w:val="0"/>
          <w:sz w:val="20"/>
        </w:rPr>
        <w:t xml:space="preserve">normally called the connection, adjacency, connectivity, or network </w:t>
      </w:r>
      <w:r w:rsidR="00761360" w:rsidRPr="00D12DED">
        <w:rPr>
          <w:rStyle w:val="Emphasis"/>
          <w:i w:val="0"/>
          <w:sz w:val="20"/>
        </w:rPr>
        <w:t>matrix.</w:t>
      </w:r>
      <w:r w:rsidR="00F81DFF" w:rsidRPr="00D12DED">
        <w:rPr>
          <w:rStyle w:val="Emphasis"/>
          <w:i w:val="0"/>
          <w:sz w:val="20"/>
        </w:rPr>
        <w:t xml:space="preserve"> </w:t>
      </w:r>
      <w:r w:rsidR="00761360" w:rsidRPr="00D12DED">
        <w:rPr>
          <w:rStyle w:val="Emphasis"/>
          <w:i w:val="0"/>
          <w:sz w:val="20"/>
        </w:rPr>
        <w:t xml:space="preserve">One example of C is to assign a number 1, </w:t>
      </w:r>
      <w:proofErr w:type="gramStart"/>
      <w:r w:rsidR="00761360" w:rsidRPr="00D12DED">
        <w:rPr>
          <w:rStyle w:val="Emphasis"/>
          <w:i w:val="0"/>
          <w:sz w:val="20"/>
        </w:rPr>
        <w:t>2, …to</w:t>
      </w:r>
      <w:proofErr w:type="gramEnd"/>
      <w:r w:rsidR="00761360" w:rsidRPr="00D12DED">
        <w:rPr>
          <w:rStyle w:val="Emphasis"/>
          <w:i w:val="0"/>
          <w:sz w:val="20"/>
        </w:rPr>
        <w:t xml:space="preserve"> each member of a group and then define C</w:t>
      </w:r>
      <w:r w:rsidR="00761360" w:rsidRPr="00D12DED">
        <w:rPr>
          <w:rStyle w:val="Emphasis"/>
          <w:i w:val="0"/>
          <w:sz w:val="20"/>
          <w:vertAlign w:val="subscript"/>
        </w:rPr>
        <w:t>ij</w:t>
      </w:r>
      <w:r w:rsidR="00761360" w:rsidRPr="00D12DED">
        <w:rPr>
          <w:rStyle w:val="Emphasis"/>
          <w:i w:val="0"/>
          <w:sz w:val="20"/>
        </w:rPr>
        <w:t xml:space="preserve"> to be the number of emails which each person i sends to another person j per </w:t>
      </w:r>
      <w:r w:rsidR="00257704" w:rsidRPr="00D12DED">
        <w:rPr>
          <w:rStyle w:val="Emphasis"/>
          <w:i w:val="0"/>
          <w:sz w:val="20"/>
        </w:rPr>
        <w:t>month</w:t>
      </w:r>
      <w:r w:rsidR="00761360" w:rsidRPr="00D12DED">
        <w:rPr>
          <w:rStyle w:val="Emphasis"/>
          <w:i w:val="0"/>
          <w:sz w:val="20"/>
        </w:rPr>
        <w:t xml:space="preserve">. Obviously C is also a function of time and </w:t>
      </w:r>
      <w:r w:rsidR="006127BE" w:rsidRPr="00D12DED">
        <w:rPr>
          <w:rStyle w:val="Emphasis"/>
          <w:i w:val="0"/>
          <w:sz w:val="20"/>
        </w:rPr>
        <w:t xml:space="preserve">also </w:t>
      </w:r>
      <w:r w:rsidR="00761360" w:rsidRPr="00D12DED">
        <w:rPr>
          <w:rStyle w:val="Emphasis"/>
          <w:i w:val="0"/>
          <w:sz w:val="20"/>
        </w:rPr>
        <w:t xml:space="preserve">is not symmetric since every email i to j does not </w:t>
      </w:r>
      <w:r w:rsidR="006127BE" w:rsidRPr="00D12DED">
        <w:rPr>
          <w:rStyle w:val="Emphasis"/>
          <w:i w:val="0"/>
          <w:sz w:val="20"/>
        </w:rPr>
        <w:t xml:space="preserve">necessarily </w:t>
      </w:r>
      <w:r w:rsidR="00761360" w:rsidRPr="00D12DED">
        <w:rPr>
          <w:rStyle w:val="Emphasis"/>
          <w:i w:val="0"/>
          <w:sz w:val="20"/>
        </w:rPr>
        <w:t xml:space="preserve">have another one that </w:t>
      </w:r>
      <w:r w:rsidR="00761360" w:rsidRPr="00D12DED">
        <w:rPr>
          <w:rStyle w:val="Emphasis"/>
          <w:i w:val="0"/>
          <w:sz w:val="20"/>
        </w:rPr>
        <w:lastRenderedPageBreak/>
        <w:t>goes from j to i</w:t>
      </w:r>
      <w:proofErr w:type="gramStart"/>
      <w:r w:rsidR="00761360" w:rsidRPr="00D12DED">
        <w:rPr>
          <w:rStyle w:val="Emphasis"/>
          <w:i w:val="0"/>
          <w:sz w:val="20"/>
        </w:rPr>
        <w:t>.</w:t>
      </w:r>
      <w:r w:rsidR="00EA1C48" w:rsidRPr="00D12DED">
        <w:rPr>
          <w:rStyle w:val="Emphasis"/>
          <w:i w:val="0"/>
          <w:sz w:val="20"/>
        </w:rPr>
        <w:t>.</w:t>
      </w:r>
      <w:proofErr w:type="gramEnd"/>
      <w:r w:rsidR="00EA1C48" w:rsidRPr="00D12DED">
        <w:rPr>
          <w:rStyle w:val="Emphasis"/>
          <w:i w:val="0"/>
          <w:sz w:val="20"/>
        </w:rPr>
        <w:t xml:space="preserve"> It</w:t>
      </w:r>
      <w:r w:rsidR="00F81DFF" w:rsidRPr="00D12DED">
        <w:rPr>
          <w:rStyle w:val="Emphasis"/>
          <w:i w:val="0"/>
          <w:sz w:val="20"/>
        </w:rPr>
        <w:t xml:space="preserve"> is also normally the case that the vast majority of the C matrix values are ‘0’ in value as a given node will only connect to a few hundred or </w:t>
      </w:r>
      <w:r w:rsidR="00EA1C48" w:rsidRPr="00D12DED">
        <w:rPr>
          <w:rStyle w:val="Emphasis"/>
          <w:i w:val="0"/>
          <w:sz w:val="20"/>
        </w:rPr>
        <w:t>few thousands</w:t>
      </w:r>
      <w:r w:rsidR="00F81DFF" w:rsidRPr="00D12DED">
        <w:rPr>
          <w:rStyle w:val="Emphasis"/>
          <w:i w:val="0"/>
          <w:sz w:val="20"/>
        </w:rPr>
        <w:t xml:space="preserve"> of other nodes.  For example a person usually has less than a thousand contacts for phone or email out of the 7 billion people on earth. Thus C is called a ‘sparse matrix’</w:t>
      </w:r>
      <w:r w:rsidR="00907CD5">
        <w:rPr>
          <w:rStyle w:val="Emphasis"/>
          <w:i w:val="0"/>
          <w:sz w:val="20"/>
        </w:rPr>
        <w:t xml:space="preserve"> predominantly consisting of zeroes</w:t>
      </w:r>
      <w:r w:rsidR="006127BE" w:rsidRPr="00D12DED">
        <w:rPr>
          <w:rStyle w:val="Emphasis"/>
          <w:i w:val="0"/>
          <w:sz w:val="20"/>
        </w:rPr>
        <w:t xml:space="preserve">. </w:t>
      </w:r>
      <w:r w:rsidR="00F81DFF" w:rsidRPr="00D12DED">
        <w:rPr>
          <w:rStyle w:val="Emphasis"/>
          <w:i w:val="0"/>
          <w:sz w:val="20"/>
        </w:rPr>
        <w:t xml:space="preserve">The connections are not allowed to </w:t>
      </w:r>
      <w:r w:rsidR="00761360" w:rsidRPr="00D12DED">
        <w:rPr>
          <w:rStyle w:val="Emphasis"/>
          <w:i w:val="0"/>
          <w:sz w:val="20"/>
        </w:rPr>
        <w:t xml:space="preserve">be negative because one cannot </w:t>
      </w:r>
      <w:r w:rsidR="00F81DFF" w:rsidRPr="00D12DED">
        <w:rPr>
          <w:rStyle w:val="Emphasis"/>
          <w:i w:val="0"/>
          <w:sz w:val="20"/>
        </w:rPr>
        <w:t>have less than a ‘0’</w:t>
      </w:r>
      <w:r w:rsidR="00761360" w:rsidRPr="00D12DED">
        <w:rPr>
          <w:rStyle w:val="Emphasis"/>
          <w:i w:val="0"/>
          <w:sz w:val="20"/>
        </w:rPr>
        <w:t xml:space="preserve"> (no)</w:t>
      </w:r>
      <w:r w:rsidR="00F81DFF" w:rsidRPr="00D12DED">
        <w:rPr>
          <w:rStyle w:val="Emphasis"/>
          <w:i w:val="0"/>
          <w:sz w:val="20"/>
        </w:rPr>
        <w:t xml:space="preserve"> connection between two nodes. The diagonal terms are not defined for C because </w:t>
      </w:r>
      <w:r w:rsidR="00660238" w:rsidRPr="00D12DED">
        <w:rPr>
          <w:rStyle w:val="Emphasis"/>
          <w:i w:val="0"/>
          <w:sz w:val="20"/>
        </w:rPr>
        <w:t xml:space="preserve">one cannot </w:t>
      </w:r>
      <w:proofErr w:type="gramStart"/>
      <w:r w:rsidR="00660238" w:rsidRPr="00D12DED">
        <w:rPr>
          <w:rStyle w:val="Emphasis"/>
          <w:i w:val="0"/>
          <w:sz w:val="20"/>
        </w:rPr>
        <w:t xml:space="preserve">give </w:t>
      </w:r>
      <w:r w:rsidR="006127BE" w:rsidRPr="00D12DED">
        <w:rPr>
          <w:rStyle w:val="Emphasis"/>
          <w:i w:val="0"/>
          <w:sz w:val="20"/>
        </w:rPr>
        <w:t xml:space="preserve">a </w:t>
      </w:r>
      <w:r w:rsidR="00907CD5">
        <w:rPr>
          <w:rStyle w:val="Emphasis"/>
          <w:i w:val="0"/>
          <w:sz w:val="20"/>
        </w:rPr>
        <w:t>“</w:t>
      </w:r>
      <w:proofErr w:type="gramEnd"/>
      <w:r w:rsidR="006127BE" w:rsidRPr="00D12DED">
        <w:rPr>
          <w:rStyle w:val="Emphasis"/>
          <w:i w:val="0"/>
          <w:sz w:val="20"/>
        </w:rPr>
        <w:t>strength</w:t>
      </w:r>
      <w:r w:rsidR="00907CD5">
        <w:rPr>
          <w:rStyle w:val="Emphasis"/>
          <w:i w:val="0"/>
          <w:sz w:val="20"/>
        </w:rPr>
        <w:t>”</w:t>
      </w:r>
      <w:r w:rsidR="006127BE" w:rsidRPr="00D12DED">
        <w:rPr>
          <w:rStyle w:val="Emphasis"/>
          <w:i w:val="0"/>
          <w:sz w:val="20"/>
        </w:rPr>
        <w:t xml:space="preserve"> </w:t>
      </w:r>
      <w:r w:rsidR="00660238" w:rsidRPr="00D12DED">
        <w:rPr>
          <w:rStyle w:val="Emphasis"/>
          <w:i w:val="0"/>
          <w:sz w:val="20"/>
        </w:rPr>
        <w:t xml:space="preserve">to </w:t>
      </w:r>
      <w:r w:rsidR="006127BE" w:rsidRPr="00D12DED">
        <w:rPr>
          <w:rStyle w:val="Emphasis"/>
          <w:i w:val="0"/>
          <w:sz w:val="20"/>
        </w:rPr>
        <w:t>a</w:t>
      </w:r>
      <w:r w:rsidR="00F81DFF" w:rsidRPr="00D12DED">
        <w:rPr>
          <w:rStyle w:val="Emphasis"/>
          <w:i w:val="0"/>
          <w:sz w:val="20"/>
        </w:rPr>
        <w:t xml:space="preserve"> connection of a thing </w:t>
      </w:r>
      <w:r w:rsidR="006127BE" w:rsidRPr="00D12DED">
        <w:rPr>
          <w:rStyle w:val="Emphasis"/>
          <w:i w:val="0"/>
          <w:sz w:val="20"/>
        </w:rPr>
        <w:t>with</w:t>
      </w:r>
      <w:r w:rsidR="00F81DFF" w:rsidRPr="00D12DED">
        <w:rPr>
          <w:rStyle w:val="Emphasis"/>
          <w:i w:val="0"/>
          <w:sz w:val="20"/>
        </w:rPr>
        <w:t xml:space="preserve"> itself. Thus it is important to realize </w:t>
      </w:r>
      <w:r w:rsidR="006127BE" w:rsidRPr="00D12DED">
        <w:rPr>
          <w:rStyle w:val="Emphasis"/>
          <w:i w:val="0"/>
          <w:sz w:val="20"/>
        </w:rPr>
        <w:t xml:space="preserve">the C diagonal is not equal to zero </w:t>
      </w:r>
      <w:r w:rsidR="00F81DFF" w:rsidRPr="00D12DED">
        <w:rPr>
          <w:rStyle w:val="Emphasis"/>
          <w:i w:val="0"/>
          <w:sz w:val="20"/>
        </w:rPr>
        <w:t>but rather is not defined</w:t>
      </w:r>
      <w:r w:rsidR="006127BE" w:rsidRPr="00D12DED">
        <w:rPr>
          <w:rStyle w:val="Emphasis"/>
          <w:i w:val="0"/>
          <w:sz w:val="20"/>
        </w:rPr>
        <w:t xml:space="preserve"> at all</w:t>
      </w:r>
      <w:r w:rsidR="00660238" w:rsidRPr="00D12DED">
        <w:rPr>
          <w:rStyle w:val="Emphasis"/>
          <w:i w:val="0"/>
          <w:sz w:val="20"/>
        </w:rPr>
        <w:t>.</w:t>
      </w:r>
      <w:r w:rsidR="00EA1C48" w:rsidRPr="00D12DED">
        <w:rPr>
          <w:rStyle w:val="Emphasis"/>
          <w:i w:val="0"/>
          <w:sz w:val="20"/>
        </w:rPr>
        <w:t xml:space="preserve"> </w:t>
      </w:r>
      <w:r w:rsidR="00F81DFF" w:rsidRPr="00D12DED">
        <w:rPr>
          <w:rStyle w:val="Emphasis"/>
          <w:i w:val="0"/>
          <w:sz w:val="20"/>
        </w:rPr>
        <w:t>The connection from i to j is normally independent of the connection from j to i thus making the C matrix different from its transpose (C</w:t>
      </w:r>
      <w:r w:rsidR="00F81DFF" w:rsidRPr="00D12DED">
        <w:rPr>
          <w:rStyle w:val="Emphasis"/>
          <w:i w:val="0"/>
          <w:sz w:val="20"/>
          <w:vertAlign w:val="subscript"/>
        </w:rPr>
        <w:t xml:space="preserve">ij  </w:t>
      </w:r>
      <w:r w:rsidR="00F81DFF" w:rsidRPr="00D12DED">
        <w:rPr>
          <w:rStyle w:val="Emphasis"/>
          <w:i w:val="0"/>
          <w:sz w:val="20"/>
        </w:rPr>
        <w:t xml:space="preserve"> !</w:t>
      </w:r>
      <w:proofErr w:type="gramStart"/>
      <w:r w:rsidR="00F81DFF" w:rsidRPr="00D12DED">
        <w:rPr>
          <w:rStyle w:val="Emphasis"/>
          <w:i w:val="0"/>
          <w:sz w:val="20"/>
        </w:rPr>
        <w:t xml:space="preserve">= </w:t>
      </w:r>
      <w:r w:rsidR="00F81DFF" w:rsidRPr="00D12DED">
        <w:rPr>
          <w:rStyle w:val="Emphasis"/>
          <w:i w:val="0"/>
          <w:sz w:val="20"/>
          <w:vertAlign w:val="subscript"/>
        </w:rPr>
        <w:t xml:space="preserve"> </w:t>
      </w:r>
      <w:proofErr w:type="spellStart"/>
      <w:r w:rsidR="00F81DFF" w:rsidRPr="00D12DED">
        <w:rPr>
          <w:rStyle w:val="Emphasis"/>
          <w:i w:val="0"/>
          <w:sz w:val="20"/>
        </w:rPr>
        <w:t>C</w:t>
      </w:r>
      <w:r w:rsidR="00F81DFF" w:rsidRPr="00D12DED">
        <w:rPr>
          <w:rStyle w:val="Emphasis"/>
          <w:i w:val="0"/>
          <w:sz w:val="20"/>
          <w:vertAlign w:val="subscript"/>
        </w:rPr>
        <w:t>ji</w:t>
      </w:r>
      <w:proofErr w:type="spellEnd"/>
      <w:proofErr w:type="gramEnd"/>
      <w:r w:rsidR="00F81DFF" w:rsidRPr="00D12DED">
        <w:rPr>
          <w:rStyle w:val="Emphasis"/>
          <w:i w:val="0"/>
          <w:sz w:val="20"/>
        </w:rPr>
        <w:t>)</w:t>
      </w:r>
      <w:r w:rsidR="004B76E2" w:rsidRPr="00D12DED">
        <w:rPr>
          <w:rStyle w:val="Emphasis"/>
          <w:i w:val="0"/>
          <w:sz w:val="20"/>
        </w:rPr>
        <w:t xml:space="preserve"> and thus</w:t>
      </w:r>
      <w:r w:rsidR="009D6094" w:rsidRPr="00D12DED">
        <w:rPr>
          <w:rStyle w:val="Emphasis"/>
          <w:i w:val="0"/>
          <w:sz w:val="20"/>
        </w:rPr>
        <w:t xml:space="preserve"> is</w:t>
      </w:r>
      <w:r w:rsidR="004B76E2" w:rsidRPr="00D12DED">
        <w:rPr>
          <w:rStyle w:val="Emphasis"/>
          <w:i w:val="0"/>
          <w:sz w:val="20"/>
        </w:rPr>
        <w:t xml:space="preserve"> asymmetric as a matrix.</w:t>
      </w:r>
      <w:r w:rsidR="00EA1C48" w:rsidRPr="00D12DED">
        <w:rPr>
          <w:rStyle w:val="Emphasis"/>
          <w:i w:val="0"/>
          <w:sz w:val="20"/>
        </w:rPr>
        <w:t xml:space="preserve"> </w:t>
      </w:r>
      <w:r w:rsidR="00F81DFF" w:rsidRPr="00D12DED">
        <w:rPr>
          <w:rStyle w:val="Emphasis"/>
          <w:i w:val="0"/>
          <w:sz w:val="20"/>
        </w:rPr>
        <w:t xml:space="preserve">A special set of networks have only the values </w:t>
      </w:r>
      <w:proofErr w:type="gramStart"/>
      <w:r w:rsidR="00F81DFF" w:rsidRPr="00D12DED">
        <w:rPr>
          <w:rStyle w:val="Emphasis"/>
          <w:i w:val="0"/>
          <w:sz w:val="20"/>
        </w:rPr>
        <w:t>C</w:t>
      </w:r>
      <w:r w:rsidR="00F81DFF" w:rsidRPr="00D12DED">
        <w:rPr>
          <w:rStyle w:val="Emphasis"/>
          <w:i w:val="0"/>
          <w:sz w:val="20"/>
          <w:vertAlign w:val="subscript"/>
        </w:rPr>
        <w:t xml:space="preserve">ij </w:t>
      </w:r>
      <w:r w:rsidR="00F81DFF" w:rsidRPr="00D12DED">
        <w:rPr>
          <w:rStyle w:val="Emphasis"/>
          <w:i w:val="0"/>
          <w:sz w:val="20"/>
        </w:rPr>
        <w:t xml:space="preserve"> =</w:t>
      </w:r>
      <w:proofErr w:type="gramEnd"/>
      <w:r w:rsidR="00F81DFF" w:rsidRPr="00D12DED">
        <w:rPr>
          <w:rStyle w:val="Emphasis"/>
          <w:i w:val="0"/>
          <w:sz w:val="20"/>
        </w:rPr>
        <w:t xml:space="preserve"> 1 or 0 and are called ‘graphs’</w:t>
      </w:r>
      <w:r w:rsidR="006127BE" w:rsidRPr="00D12DED">
        <w:rPr>
          <w:rStyle w:val="Emphasis"/>
          <w:i w:val="0"/>
          <w:sz w:val="20"/>
        </w:rPr>
        <w:t xml:space="preserve"> so t</w:t>
      </w:r>
      <w:r w:rsidR="00F81DFF" w:rsidRPr="00D12DED">
        <w:rPr>
          <w:rStyle w:val="Emphasis"/>
          <w:i w:val="0"/>
          <w:sz w:val="20"/>
        </w:rPr>
        <w:t>hey either have a connection or not and can be directed (not equal to their transpose) or not.</w:t>
      </w:r>
      <w:r w:rsidR="004B76E2" w:rsidRPr="00D12DED">
        <w:rPr>
          <w:rStyle w:val="Emphasis"/>
          <w:i w:val="0"/>
          <w:sz w:val="20"/>
        </w:rPr>
        <w:t xml:space="preserve"> Although this is a special case of the networks that we study, they are highly degenerate and the richness of the different real number values of C is lost. </w:t>
      </w:r>
      <w:r w:rsidR="00432E1B" w:rsidRPr="00D12DED">
        <w:rPr>
          <w:rStyle w:val="Emphasis"/>
          <w:i w:val="0"/>
          <w:sz w:val="20"/>
        </w:rPr>
        <w:t xml:space="preserve">Networks normally have </w:t>
      </w:r>
      <w:r w:rsidR="006522DC" w:rsidRPr="00D12DED">
        <w:rPr>
          <w:rStyle w:val="Emphasis"/>
          <w:i w:val="0"/>
          <w:sz w:val="20"/>
        </w:rPr>
        <w:t>certain nodes that have more</w:t>
      </w:r>
      <w:r w:rsidR="006127BE" w:rsidRPr="00D12DED">
        <w:rPr>
          <w:rStyle w:val="Emphasis"/>
          <w:i w:val="0"/>
          <w:sz w:val="20"/>
        </w:rPr>
        <w:t xml:space="preserve"> c</w:t>
      </w:r>
      <w:r w:rsidR="006522DC" w:rsidRPr="00D12DED">
        <w:rPr>
          <w:rStyle w:val="Emphasis"/>
          <w:i w:val="0"/>
          <w:sz w:val="20"/>
        </w:rPr>
        <w:t>onnections</w:t>
      </w:r>
      <w:r w:rsidR="006127BE" w:rsidRPr="00D12DED">
        <w:rPr>
          <w:rStyle w:val="Emphasis"/>
          <w:i w:val="0"/>
          <w:sz w:val="20"/>
        </w:rPr>
        <w:t xml:space="preserve"> </w:t>
      </w:r>
      <w:r w:rsidR="006522DC" w:rsidRPr="00D12DED">
        <w:rPr>
          <w:rStyle w:val="Emphasis"/>
          <w:i w:val="0"/>
          <w:sz w:val="20"/>
        </w:rPr>
        <w:t xml:space="preserve">than </w:t>
      </w:r>
      <w:r w:rsidR="006127BE" w:rsidRPr="00D12DED">
        <w:rPr>
          <w:rStyle w:val="Emphasis"/>
          <w:i w:val="0"/>
          <w:sz w:val="20"/>
        </w:rPr>
        <w:t xml:space="preserve">most </w:t>
      </w:r>
      <w:r w:rsidR="006522DC" w:rsidRPr="00D12DED">
        <w:rPr>
          <w:rStyle w:val="Emphasis"/>
          <w:i w:val="0"/>
          <w:sz w:val="20"/>
        </w:rPr>
        <w:t>node</w:t>
      </w:r>
      <w:r w:rsidR="006127BE" w:rsidRPr="00D12DED">
        <w:rPr>
          <w:rStyle w:val="Emphasis"/>
          <w:i w:val="0"/>
          <w:sz w:val="20"/>
        </w:rPr>
        <w:t>s</w:t>
      </w:r>
      <w:r w:rsidR="006522DC" w:rsidRPr="00D12DED">
        <w:rPr>
          <w:rStyle w:val="Emphasis"/>
          <w:i w:val="0"/>
          <w:sz w:val="20"/>
        </w:rPr>
        <w:t xml:space="preserve"> </w:t>
      </w:r>
      <w:r w:rsidR="004B76E2" w:rsidRPr="00D12DED">
        <w:rPr>
          <w:rStyle w:val="Emphasis"/>
          <w:i w:val="0"/>
          <w:sz w:val="20"/>
        </w:rPr>
        <w:t xml:space="preserve">in </w:t>
      </w:r>
      <w:r w:rsidR="006127BE" w:rsidRPr="00D12DED">
        <w:rPr>
          <w:rStyle w:val="Emphasis"/>
          <w:i w:val="0"/>
          <w:sz w:val="20"/>
        </w:rPr>
        <w:t>the</w:t>
      </w:r>
      <w:r w:rsidR="004B76E2" w:rsidRPr="00D12DED">
        <w:rPr>
          <w:rStyle w:val="Emphasis"/>
          <w:i w:val="0"/>
          <w:sz w:val="20"/>
        </w:rPr>
        <w:t xml:space="preserve"> network, </w:t>
      </w:r>
      <w:r w:rsidR="006522DC" w:rsidRPr="00D12DED">
        <w:rPr>
          <w:rStyle w:val="Emphasis"/>
          <w:i w:val="0"/>
          <w:sz w:val="20"/>
        </w:rPr>
        <w:t>and</w:t>
      </w:r>
      <w:r w:rsidR="006127BE" w:rsidRPr="00D12DED">
        <w:rPr>
          <w:rStyle w:val="Emphasis"/>
          <w:i w:val="0"/>
          <w:sz w:val="20"/>
        </w:rPr>
        <w:t xml:space="preserve"> are</w:t>
      </w:r>
      <w:r w:rsidR="006522DC" w:rsidRPr="00D12DED">
        <w:rPr>
          <w:rStyle w:val="Emphasis"/>
          <w:i w:val="0"/>
          <w:sz w:val="20"/>
        </w:rPr>
        <w:t xml:space="preserve"> called ‘hubs’.</w:t>
      </w:r>
      <w:r w:rsidR="00EA1C48" w:rsidRPr="00D12DED">
        <w:rPr>
          <w:rStyle w:val="Emphasis"/>
          <w:i w:val="0"/>
          <w:sz w:val="20"/>
        </w:rPr>
        <w:t xml:space="preserve"> </w:t>
      </w:r>
      <w:r w:rsidR="006522DC" w:rsidRPr="00D12DED">
        <w:rPr>
          <w:rStyle w:val="Emphasis"/>
          <w:i w:val="0"/>
          <w:sz w:val="20"/>
        </w:rPr>
        <w:t xml:space="preserve">Groups of nodes often are much more interconnected with each other than with other nodes and form what are called </w:t>
      </w:r>
      <w:r w:rsidR="00660238" w:rsidRPr="00D12DED">
        <w:rPr>
          <w:rStyle w:val="Emphasis"/>
          <w:i w:val="0"/>
          <w:sz w:val="20"/>
        </w:rPr>
        <w:t>“</w:t>
      </w:r>
      <w:r w:rsidR="006522DC" w:rsidRPr="00D12DED">
        <w:rPr>
          <w:rStyle w:val="Emphasis"/>
          <w:i w:val="0"/>
          <w:sz w:val="20"/>
        </w:rPr>
        <w:t>clusters</w:t>
      </w:r>
      <w:r w:rsidR="00660238" w:rsidRPr="00D12DED">
        <w:rPr>
          <w:rStyle w:val="Emphasis"/>
          <w:i w:val="0"/>
          <w:sz w:val="20"/>
        </w:rPr>
        <w:t>”</w:t>
      </w:r>
      <w:r w:rsidR="006522DC" w:rsidRPr="00D12DED">
        <w:rPr>
          <w:rStyle w:val="Emphasis"/>
          <w:i w:val="0"/>
          <w:sz w:val="20"/>
        </w:rPr>
        <w:t>.</w:t>
      </w:r>
      <w:r w:rsidR="008C1B05" w:rsidRPr="00D12DED">
        <w:rPr>
          <w:rStyle w:val="Emphasis"/>
          <w:i w:val="0"/>
          <w:sz w:val="20"/>
        </w:rPr>
        <w:t xml:space="preserve"> Cluster analysis is an essential component of knowledge, and even language as we give common entities and concepts a group name if their properties are similar and thus cluster. </w:t>
      </w:r>
      <w:r w:rsidR="00660238" w:rsidRPr="00D12DED">
        <w:rPr>
          <w:rStyle w:val="Emphasis"/>
          <w:i w:val="0"/>
          <w:sz w:val="20"/>
        </w:rPr>
        <w:t xml:space="preserve">If every member of a group of nodes has a non-zero connection with every other member then </w:t>
      </w:r>
      <w:r w:rsidR="009D6094" w:rsidRPr="00D12DED">
        <w:rPr>
          <w:rStyle w:val="Emphasis"/>
          <w:i w:val="0"/>
          <w:sz w:val="20"/>
        </w:rPr>
        <w:t xml:space="preserve">this sub-network </w:t>
      </w:r>
      <w:r w:rsidR="00660238" w:rsidRPr="00D12DED">
        <w:rPr>
          <w:rStyle w:val="Emphasis"/>
          <w:i w:val="0"/>
          <w:sz w:val="20"/>
        </w:rPr>
        <w:t xml:space="preserve">is called a “clique” and is represented by a dense set of connections.  Other </w:t>
      </w:r>
      <w:r w:rsidR="00660238" w:rsidRPr="00D12DED">
        <w:rPr>
          <w:rStyle w:val="Emphasis"/>
          <w:i w:val="0"/>
          <w:sz w:val="20"/>
        </w:rPr>
        <w:lastRenderedPageBreak/>
        <w:t>common networks are “‘tree”,</w:t>
      </w:r>
      <w:r w:rsidR="006127BE" w:rsidRPr="00D12DED">
        <w:rPr>
          <w:rStyle w:val="Emphasis"/>
          <w:i w:val="0"/>
          <w:sz w:val="20"/>
        </w:rPr>
        <w:t xml:space="preserve"> “star”,</w:t>
      </w:r>
      <w:r w:rsidR="00660238" w:rsidRPr="00D12DED">
        <w:rPr>
          <w:rStyle w:val="Emphasis"/>
          <w:i w:val="0"/>
          <w:sz w:val="20"/>
        </w:rPr>
        <w:t xml:space="preserve"> “ring”, “random”, and “scale-free” networks.</w:t>
      </w:r>
      <w:r w:rsidR="00EA1C48" w:rsidRPr="00D12DED">
        <w:rPr>
          <w:rStyle w:val="Emphasis"/>
          <w:i w:val="0"/>
          <w:sz w:val="20"/>
        </w:rPr>
        <w:t xml:space="preserve"> </w:t>
      </w:r>
      <w:r w:rsidR="00660238" w:rsidRPr="00D12DED">
        <w:rPr>
          <w:rStyle w:val="Emphasis"/>
          <w:i w:val="0"/>
          <w:sz w:val="20"/>
        </w:rPr>
        <w:t>Networks have the unusual property that one can take any subgroup of the nodes and consider that “sub-net” to be a node</w:t>
      </w:r>
      <w:r w:rsidR="009D6094" w:rsidRPr="00D12DED">
        <w:rPr>
          <w:rStyle w:val="Emphasis"/>
          <w:i w:val="0"/>
          <w:sz w:val="20"/>
        </w:rPr>
        <w:t xml:space="preserve"> by collapsing that subnet to a single node</w:t>
      </w:r>
      <w:r w:rsidR="00660238" w:rsidRPr="00D12DED">
        <w:rPr>
          <w:rStyle w:val="Emphasis"/>
          <w:i w:val="0"/>
          <w:sz w:val="20"/>
        </w:rPr>
        <w:t xml:space="preserve">.  For example all computers that belong to a </w:t>
      </w:r>
      <w:r w:rsidR="004B76E2" w:rsidRPr="00D12DED">
        <w:rPr>
          <w:rStyle w:val="Emphasis"/>
          <w:i w:val="0"/>
          <w:sz w:val="20"/>
        </w:rPr>
        <w:t>given corporation</w:t>
      </w:r>
      <w:r w:rsidR="00660238" w:rsidRPr="00D12DED">
        <w:rPr>
          <w:rStyle w:val="Emphasis"/>
          <w:i w:val="0"/>
          <w:sz w:val="20"/>
        </w:rPr>
        <w:t xml:space="preserve"> could be thought of as a single node </w:t>
      </w:r>
      <w:r w:rsidR="009D6094" w:rsidRPr="00D12DED">
        <w:rPr>
          <w:rStyle w:val="Emphasis"/>
          <w:i w:val="0"/>
          <w:sz w:val="20"/>
        </w:rPr>
        <w:t xml:space="preserve">as represented by the company and </w:t>
      </w:r>
      <w:r w:rsidR="00660238" w:rsidRPr="00D12DED">
        <w:rPr>
          <w:rStyle w:val="Emphasis"/>
          <w:i w:val="0"/>
          <w:sz w:val="20"/>
        </w:rPr>
        <w:t>thus ignoring all internal traffic</w:t>
      </w:r>
      <w:r w:rsidR="004B76E2" w:rsidRPr="00D12DED">
        <w:rPr>
          <w:rStyle w:val="Emphasis"/>
          <w:i w:val="0"/>
          <w:sz w:val="20"/>
        </w:rPr>
        <w:t>.  C</w:t>
      </w:r>
      <w:r w:rsidR="00660238" w:rsidRPr="00D12DED">
        <w:rPr>
          <w:rStyle w:val="Emphasis"/>
          <w:i w:val="0"/>
          <w:sz w:val="20"/>
        </w:rPr>
        <w:t xml:space="preserve">onversely all nodes on the internet could be grouped into the “outside” and only those nodes </w:t>
      </w:r>
      <w:r w:rsidR="004B76E2" w:rsidRPr="00D12DED">
        <w:rPr>
          <w:rStyle w:val="Emphasis"/>
          <w:i w:val="0"/>
          <w:sz w:val="20"/>
        </w:rPr>
        <w:t>with</w:t>
      </w:r>
      <w:r w:rsidR="00660238" w:rsidRPr="00D12DED">
        <w:rPr>
          <w:rStyle w:val="Emphasis"/>
          <w:i w:val="0"/>
          <w:sz w:val="20"/>
        </w:rPr>
        <w:t xml:space="preserve">in the corporation </w:t>
      </w:r>
      <w:r w:rsidR="004B76E2" w:rsidRPr="00D12DED">
        <w:rPr>
          <w:rStyle w:val="Emphasis"/>
          <w:i w:val="0"/>
          <w:sz w:val="20"/>
        </w:rPr>
        <w:t xml:space="preserve">might be </w:t>
      </w:r>
      <w:r w:rsidR="006127BE" w:rsidRPr="00D12DED">
        <w:rPr>
          <w:rStyle w:val="Emphasis"/>
          <w:i w:val="0"/>
          <w:sz w:val="20"/>
        </w:rPr>
        <w:t>considered in constructing</w:t>
      </w:r>
      <w:r w:rsidR="00660238" w:rsidRPr="00D12DED">
        <w:rPr>
          <w:rStyle w:val="Emphasis"/>
          <w:i w:val="0"/>
          <w:sz w:val="20"/>
        </w:rPr>
        <w:t xml:space="preserve"> C</w:t>
      </w:r>
      <w:r w:rsidR="006127BE" w:rsidRPr="00D12DED">
        <w:rPr>
          <w:rStyle w:val="Emphasis"/>
          <w:i w:val="0"/>
          <w:sz w:val="20"/>
        </w:rPr>
        <w:t xml:space="preserve">. </w:t>
      </w:r>
      <w:r w:rsidR="009D6094" w:rsidRPr="00D12DED">
        <w:rPr>
          <w:sz w:val="20"/>
        </w:rPr>
        <w:t xml:space="preserve">In conclusion, a network among n nodes is defined as </w:t>
      </w:r>
      <w:proofErr w:type="gramStart"/>
      <w:r w:rsidR="009D6094" w:rsidRPr="00D12DED">
        <w:rPr>
          <w:sz w:val="20"/>
        </w:rPr>
        <w:t>a</w:t>
      </w:r>
      <w:proofErr w:type="gramEnd"/>
      <w:r w:rsidR="009D6094" w:rsidRPr="00D12DED">
        <w:rPr>
          <w:sz w:val="20"/>
        </w:rPr>
        <w:t xml:space="preserve"> n x n matrix C</w:t>
      </w:r>
      <w:r w:rsidR="009D6094" w:rsidRPr="00D12DED">
        <w:rPr>
          <w:sz w:val="20"/>
          <w:vertAlign w:val="subscript"/>
        </w:rPr>
        <w:t>ij</w:t>
      </w:r>
      <w:r w:rsidR="009D6094" w:rsidRPr="00D12DED">
        <w:rPr>
          <w:sz w:val="20"/>
        </w:rPr>
        <w:t xml:space="preserve"> consisting of non-negative real values and with undefined diagonal elements</w:t>
      </w:r>
      <w:r w:rsidR="00DD3FD7" w:rsidRPr="00D12DED">
        <w:rPr>
          <w:sz w:val="20"/>
        </w:rPr>
        <w:t xml:space="preserve"> and thus is defined by n x </w:t>
      </w:r>
      <w:r w:rsidR="001077BA" w:rsidRPr="00D12DED">
        <w:rPr>
          <w:sz w:val="20"/>
        </w:rPr>
        <w:t>(</w:t>
      </w:r>
      <w:r w:rsidR="00DD3FD7" w:rsidRPr="00D12DED">
        <w:rPr>
          <w:sz w:val="20"/>
        </w:rPr>
        <w:t>n-1) independent non-negative values</w:t>
      </w:r>
      <w:r w:rsidR="009D6094" w:rsidRPr="00D12DED">
        <w:rPr>
          <w:sz w:val="20"/>
        </w:rPr>
        <w:t>.</w:t>
      </w:r>
    </w:p>
    <w:p w:rsidR="008C1B05" w:rsidRPr="00D12DED" w:rsidRDefault="008C1B05" w:rsidP="006127BE">
      <w:pPr>
        <w:pStyle w:val="ListTable"/>
        <w:spacing w:before="0" w:after="0"/>
        <w:jc w:val="both"/>
        <w:rPr>
          <w:sz w:val="20"/>
        </w:rPr>
      </w:pPr>
    </w:p>
    <w:p w:rsidR="008C1B05" w:rsidRPr="00D12DED" w:rsidRDefault="008C1B05" w:rsidP="006127BE">
      <w:pPr>
        <w:pStyle w:val="ListTable"/>
        <w:spacing w:before="0" w:after="0"/>
        <w:jc w:val="both"/>
        <w:rPr>
          <w:b/>
          <w:sz w:val="24"/>
          <w:szCs w:val="24"/>
        </w:rPr>
      </w:pPr>
      <w:r w:rsidRPr="00D12DED">
        <w:rPr>
          <w:b/>
          <w:sz w:val="24"/>
          <w:szCs w:val="24"/>
        </w:rPr>
        <w:t>1.2 The Fundamental Problems with Network and Cluster Analysis</w:t>
      </w:r>
    </w:p>
    <w:p w:rsidR="008C1B05" w:rsidRPr="00D12DED" w:rsidRDefault="008C1B05" w:rsidP="006127BE">
      <w:pPr>
        <w:pStyle w:val="ListTable"/>
        <w:spacing w:before="0" w:after="0"/>
        <w:jc w:val="both"/>
        <w:rPr>
          <w:sz w:val="20"/>
        </w:rPr>
      </w:pPr>
    </w:p>
    <w:p w:rsidR="00C3692F" w:rsidRPr="00D12DED" w:rsidRDefault="008C1B05" w:rsidP="008C1B05">
      <w:pPr>
        <w:pStyle w:val="ListTable"/>
        <w:spacing w:before="0" w:after="0"/>
        <w:jc w:val="both"/>
        <w:rPr>
          <w:rStyle w:val="Emphasis"/>
          <w:i w:val="0"/>
          <w:iCs w:val="0"/>
          <w:sz w:val="20"/>
        </w:rPr>
      </w:pPr>
      <w:r w:rsidRPr="00D12DED">
        <w:rPr>
          <w:sz w:val="20"/>
        </w:rPr>
        <w:tab/>
      </w:r>
      <w:r w:rsidR="006127BE" w:rsidRPr="00D12DED">
        <w:rPr>
          <w:sz w:val="20"/>
        </w:rPr>
        <w:t>At first glance, it would appear easy to classify networks</w:t>
      </w:r>
      <w:r w:rsidR="00211E67" w:rsidRPr="00D12DED">
        <w:rPr>
          <w:sz w:val="20"/>
        </w:rPr>
        <w:t xml:space="preserve"> and clusters</w:t>
      </w:r>
      <w:r w:rsidR="006127BE" w:rsidRPr="00D12DED">
        <w:rPr>
          <w:sz w:val="20"/>
        </w:rPr>
        <w:t xml:space="preserve"> </w:t>
      </w:r>
      <w:r w:rsidRPr="00D12DED">
        <w:rPr>
          <w:sz w:val="20"/>
        </w:rPr>
        <w:t xml:space="preserve">the way we classify matrices in mathematics </w:t>
      </w:r>
      <w:r w:rsidR="00211E67" w:rsidRPr="00D12DED">
        <w:rPr>
          <w:sz w:val="20"/>
        </w:rPr>
        <w:t xml:space="preserve">but this is far from the case: </w:t>
      </w:r>
      <w:r w:rsidR="006522DC" w:rsidRPr="00D12DED">
        <w:rPr>
          <w:rStyle w:val="Emphasis"/>
          <w:i w:val="0"/>
          <w:sz w:val="20"/>
        </w:rPr>
        <w:t xml:space="preserve">(a) </w:t>
      </w:r>
      <w:r w:rsidR="00DD3FD7" w:rsidRPr="00D12DED">
        <w:rPr>
          <w:rStyle w:val="Emphasis"/>
          <w:i w:val="0"/>
          <w:sz w:val="20"/>
        </w:rPr>
        <w:t>The</w:t>
      </w:r>
      <w:r w:rsidR="00211E67" w:rsidRPr="00D12DED">
        <w:rPr>
          <w:rStyle w:val="Emphasis"/>
          <w:i w:val="0"/>
          <w:sz w:val="20"/>
        </w:rPr>
        <w:t xml:space="preserve"> mandated </w:t>
      </w:r>
      <w:r w:rsidR="006522DC" w:rsidRPr="00D12DED">
        <w:rPr>
          <w:rStyle w:val="Emphasis"/>
          <w:i w:val="0"/>
          <w:sz w:val="20"/>
        </w:rPr>
        <w:t>non-negativity of C values</w:t>
      </w:r>
      <w:r w:rsidR="00211E67" w:rsidRPr="00D12DED">
        <w:rPr>
          <w:rStyle w:val="Emphasis"/>
          <w:i w:val="0"/>
          <w:sz w:val="20"/>
        </w:rPr>
        <w:t xml:space="preserve"> disallows the full range of real numbers as a constraint.</w:t>
      </w:r>
      <w:r w:rsidR="00E84A35" w:rsidRPr="00D12DED">
        <w:rPr>
          <w:rStyle w:val="Emphasis"/>
          <w:i w:val="0"/>
          <w:sz w:val="20"/>
        </w:rPr>
        <w:t xml:space="preserve"> </w:t>
      </w:r>
      <w:r w:rsidR="006522DC" w:rsidRPr="00D12DED">
        <w:rPr>
          <w:rStyle w:val="Emphasis"/>
          <w:i w:val="0"/>
          <w:sz w:val="20"/>
        </w:rPr>
        <w:t xml:space="preserve">(b) </w:t>
      </w:r>
      <w:r w:rsidR="00DD3FD7" w:rsidRPr="00D12DED">
        <w:rPr>
          <w:rStyle w:val="Emphasis"/>
          <w:i w:val="0"/>
          <w:sz w:val="20"/>
        </w:rPr>
        <w:t>T</w:t>
      </w:r>
      <w:r w:rsidR="006522DC" w:rsidRPr="00D12DED">
        <w:rPr>
          <w:rStyle w:val="Emphasis"/>
          <w:i w:val="0"/>
          <w:sz w:val="20"/>
        </w:rPr>
        <w:t>he absence of definition for the diagonal terms</w:t>
      </w:r>
      <w:r w:rsidR="00211E67" w:rsidRPr="00D12DED">
        <w:rPr>
          <w:rStyle w:val="Emphasis"/>
          <w:i w:val="0"/>
          <w:sz w:val="20"/>
        </w:rPr>
        <w:t xml:space="preserve"> leaves the essential definition of the matrix undefined and without the ability to perform the primary analysis of eigenvalue and eigenvector determination</w:t>
      </w:r>
      <w:r w:rsidR="006522DC" w:rsidRPr="00D12DED">
        <w:rPr>
          <w:rStyle w:val="Emphasis"/>
          <w:i w:val="0"/>
          <w:sz w:val="20"/>
        </w:rPr>
        <w:t>,</w:t>
      </w:r>
      <w:r w:rsidR="00E84A35" w:rsidRPr="00D12DED">
        <w:rPr>
          <w:rStyle w:val="Emphasis"/>
          <w:i w:val="0"/>
          <w:sz w:val="20"/>
        </w:rPr>
        <w:t xml:space="preserve"> </w:t>
      </w:r>
      <w:r w:rsidR="006522DC" w:rsidRPr="00D12DED">
        <w:rPr>
          <w:rStyle w:val="Emphasis"/>
          <w:i w:val="0"/>
          <w:sz w:val="20"/>
        </w:rPr>
        <w:t xml:space="preserve">(c) </w:t>
      </w:r>
      <w:r w:rsidR="00DD3FD7" w:rsidRPr="00D12DED">
        <w:rPr>
          <w:rStyle w:val="Emphasis"/>
          <w:i w:val="0"/>
          <w:sz w:val="20"/>
        </w:rPr>
        <w:t>T</w:t>
      </w:r>
      <w:r w:rsidR="006522DC" w:rsidRPr="00D12DED">
        <w:rPr>
          <w:rStyle w:val="Emphasis"/>
          <w:i w:val="0"/>
          <w:sz w:val="20"/>
        </w:rPr>
        <w:t>he lack of a unique and well defined orderin</w:t>
      </w:r>
      <w:r w:rsidR="0081124C" w:rsidRPr="00D12DED">
        <w:rPr>
          <w:rStyle w:val="Emphasis"/>
          <w:i w:val="0"/>
          <w:sz w:val="20"/>
        </w:rPr>
        <w:t>g for the nodes and thus for a unique</w:t>
      </w:r>
      <w:r w:rsidR="006522DC" w:rsidRPr="00D12DED">
        <w:rPr>
          <w:rStyle w:val="Emphasis"/>
          <w:i w:val="0"/>
          <w:sz w:val="20"/>
        </w:rPr>
        <w:t xml:space="preserve"> definition of C</w:t>
      </w:r>
      <w:r w:rsidR="00211E67" w:rsidRPr="00D12DED">
        <w:rPr>
          <w:rStyle w:val="Emphasis"/>
          <w:i w:val="0"/>
          <w:sz w:val="20"/>
        </w:rPr>
        <w:t xml:space="preserve"> means that there are n ! </w:t>
      </w:r>
      <w:proofErr w:type="gramStart"/>
      <w:r w:rsidR="00211E67" w:rsidRPr="00D12DED">
        <w:rPr>
          <w:rStyle w:val="Emphasis"/>
          <w:i w:val="0"/>
          <w:sz w:val="20"/>
        </w:rPr>
        <w:t>different</w:t>
      </w:r>
      <w:proofErr w:type="gramEnd"/>
      <w:r w:rsidR="00211E67" w:rsidRPr="00D12DED">
        <w:rPr>
          <w:rStyle w:val="Emphasis"/>
          <w:i w:val="0"/>
          <w:sz w:val="20"/>
        </w:rPr>
        <w:t xml:space="preserve"> C </w:t>
      </w:r>
      <w:r w:rsidR="0063559B" w:rsidRPr="00D12DED">
        <w:rPr>
          <w:rStyle w:val="Emphasis"/>
          <w:i w:val="0"/>
          <w:sz w:val="20"/>
        </w:rPr>
        <w:t>matrices</w:t>
      </w:r>
      <w:r w:rsidR="00211E67" w:rsidRPr="00D12DED">
        <w:rPr>
          <w:rStyle w:val="Emphasis"/>
          <w:i w:val="0"/>
          <w:sz w:val="20"/>
        </w:rPr>
        <w:t xml:space="preserve"> that equivalently describe each network and thus we cannot even tell if two networks are the same.</w:t>
      </w:r>
      <w:r w:rsidR="006522DC" w:rsidRPr="00D12DED">
        <w:rPr>
          <w:rStyle w:val="Emphasis"/>
          <w:i w:val="0"/>
          <w:sz w:val="20"/>
        </w:rPr>
        <w:t xml:space="preserve"> (d) </w:t>
      </w:r>
      <w:r w:rsidR="00DD3FD7" w:rsidRPr="00D12DED">
        <w:rPr>
          <w:rStyle w:val="Emphasis"/>
          <w:i w:val="0"/>
          <w:sz w:val="20"/>
        </w:rPr>
        <w:t>T</w:t>
      </w:r>
      <w:r w:rsidR="006522DC" w:rsidRPr="00D12DED">
        <w:rPr>
          <w:rStyle w:val="Emphasis"/>
          <w:i w:val="0"/>
          <w:sz w:val="20"/>
        </w:rPr>
        <w:t>he lack of a unique, non-arbitrary definition of the concept of cluster</w:t>
      </w:r>
      <w:r w:rsidR="00211E67" w:rsidRPr="00D12DED">
        <w:rPr>
          <w:rStyle w:val="Emphasis"/>
          <w:i w:val="0"/>
          <w:sz w:val="20"/>
        </w:rPr>
        <w:t xml:space="preserve"> as there are over 100 common algorithms and </w:t>
      </w:r>
      <w:r w:rsidR="0063559B" w:rsidRPr="00D12DED">
        <w:rPr>
          <w:rStyle w:val="Emphasis"/>
          <w:i w:val="0"/>
          <w:sz w:val="20"/>
        </w:rPr>
        <w:t>definitions</w:t>
      </w:r>
      <w:r w:rsidR="00211E67" w:rsidRPr="00D12DED">
        <w:rPr>
          <w:rStyle w:val="Emphasis"/>
          <w:i w:val="0"/>
          <w:sz w:val="20"/>
        </w:rPr>
        <w:t xml:space="preserve"> of what constitutes a cluster.</w:t>
      </w:r>
      <w:r w:rsidR="00E84A35" w:rsidRPr="00D12DED">
        <w:rPr>
          <w:rStyle w:val="Emphasis"/>
          <w:i w:val="0"/>
          <w:sz w:val="20"/>
        </w:rPr>
        <w:t xml:space="preserve"> </w:t>
      </w:r>
      <w:r w:rsidR="006522DC" w:rsidRPr="00D12DED">
        <w:rPr>
          <w:rStyle w:val="Emphasis"/>
          <w:i w:val="0"/>
          <w:sz w:val="20"/>
        </w:rPr>
        <w:t xml:space="preserve">(e) </w:t>
      </w:r>
      <w:r w:rsidR="00DD3FD7" w:rsidRPr="00D12DED">
        <w:rPr>
          <w:rStyle w:val="Emphasis"/>
          <w:i w:val="0"/>
          <w:sz w:val="20"/>
        </w:rPr>
        <w:t>T</w:t>
      </w:r>
      <w:r w:rsidR="006522DC" w:rsidRPr="00D12DED">
        <w:rPr>
          <w:rStyle w:val="Emphasis"/>
          <w:i w:val="0"/>
          <w:sz w:val="20"/>
        </w:rPr>
        <w:t>he very large sizes of the C in the practical world</w:t>
      </w:r>
      <w:r w:rsidR="00211E67" w:rsidRPr="00D12DED">
        <w:rPr>
          <w:rStyle w:val="Emphasis"/>
          <w:i w:val="0"/>
          <w:sz w:val="20"/>
        </w:rPr>
        <w:t xml:space="preserve"> can defeat real computations as n can be perhaps seven billion squared to describe just one</w:t>
      </w:r>
      <w:r w:rsidR="006B654D">
        <w:rPr>
          <w:rStyle w:val="Emphasis"/>
          <w:i w:val="0"/>
          <w:sz w:val="20"/>
        </w:rPr>
        <w:t xml:space="preserve"> kind of</w:t>
      </w:r>
      <w:r w:rsidR="00211E67" w:rsidRPr="00D12DED">
        <w:rPr>
          <w:rStyle w:val="Emphasis"/>
          <w:i w:val="0"/>
          <w:sz w:val="20"/>
        </w:rPr>
        <w:t xml:space="preserve"> network of humans. (</w:t>
      </w:r>
      <w:r w:rsidR="0081124C" w:rsidRPr="00D12DED">
        <w:rPr>
          <w:rStyle w:val="Emphasis"/>
          <w:i w:val="0"/>
          <w:sz w:val="20"/>
        </w:rPr>
        <w:t xml:space="preserve">f) </w:t>
      </w:r>
      <w:r w:rsidR="00211E67" w:rsidRPr="00D12DED">
        <w:rPr>
          <w:rStyle w:val="Emphasis"/>
          <w:i w:val="0"/>
          <w:sz w:val="20"/>
        </w:rPr>
        <w:t>T</w:t>
      </w:r>
      <w:r w:rsidR="0081124C" w:rsidRPr="00D12DED">
        <w:rPr>
          <w:rStyle w:val="Emphasis"/>
          <w:i w:val="0"/>
          <w:sz w:val="20"/>
        </w:rPr>
        <w:t xml:space="preserve">he actual number of nodes often </w:t>
      </w:r>
      <w:r w:rsidR="0063559B" w:rsidRPr="00D12DED">
        <w:rPr>
          <w:rStyle w:val="Emphasis"/>
          <w:i w:val="0"/>
          <w:sz w:val="20"/>
        </w:rPr>
        <w:t>changes</w:t>
      </w:r>
      <w:r w:rsidR="0081124C" w:rsidRPr="00D12DED">
        <w:rPr>
          <w:rStyle w:val="Emphasis"/>
          <w:i w:val="0"/>
          <w:sz w:val="20"/>
        </w:rPr>
        <w:t xml:space="preserve"> over time or by the nature of the problem being studied, by a splitting or merging of sets of nodes.</w:t>
      </w:r>
      <w:r w:rsidR="00DD3FD7" w:rsidRPr="00D12DED">
        <w:rPr>
          <w:rStyle w:val="Emphasis"/>
          <w:i w:val="0"/>
          <w:sz w:val="20"/>
        </w:rPr>
        <w:t xml:space="preserve"> Thus new nodes can spring into existence and others can disappear</w:t>
      </w:r>
      <w:r w:rsidR="00211E67" w:rsidRPr="00D12DED">
        <w:rPr>
          <w:rStyle w:val="Emphasis"/>
          <w:i w:val="0"/>
          <w:sz w:val="20"/>
        </w:rPr>
        <w:t xml:space="preserve"> causing the matrix to not even have the same size from moment to moment</w:t>
      </w:r>
      <w:r w:rsidR="00DD3FD7" w:rsidRPr="00D12DED">
        <w:rPr>
          <w:rStyle w:val="Emphasis"/>
          <w:i w:val="0"/>
          <w:sz w:val="20"/>
        </w:rPr>
        <w:t>.</w:t>
      </w:r>
      <w:r w:rsidR="00E84A35" w:rsidRPr="00D12DED">
        <w:rPr>
          <w:rStyle w:val="Emphasis"/>
          <w:i w:val="0"/>
          <w:sz w:val="20"/>
        </w:rPr>
        <w:t xml:space="preserve"> </w:t>
      </w:r>
      <w:r w:rsidR="00DD3FD7" w:rsidRPr="00D12DED">
        <w:rPr>
          <w:rStyle w:val="Emphasis"/>
          <w:i w:val="0"/>
          <w:sz w:val="20"/>
        </w:rPr>
        <w:t xml:space="preserve">(g) The distance between two networks has no natural meaning and thus one lacks a metric for the space of networks. Specifically this means that one cannot define the rate of change of a network over time </w:t>
      </w:r>
      <w:proofErr w:type="spellStart"/>
      <w:r w:rsidR="00AE0E07" w:rsidRPr="00D12DED">
        <w:rPr>
          <w:rStyle w:val="Emphasis"/>
          <w:i w:val="0"/>
          <w:sz w:val="20"/>
        </w:rPr>
        <w:t>dC</w:t>
      </w:r>
      <w:proofErr w:type="spellEnd"/>
      <w:r w:rsidR="00AE0E07" w:rsidRPr="00D12DED">
        <w:rPr>
          <w:rStyle w:val="Emphasis"/>
          <w:i w:val="0"/>
          <w:sz w:val="20"/>
        </w:rPr>
        <w:t>/</w:t>
      </w:r>
      <w:proofErr w:type="spellStart"/>
      <w:r w:rsidR="00AE0E07" w:rsidRPr="00D12DED">
        <w:rPr>
          <w:rStyle w:val="Emphasis"/>
          <w:i w:val="0"/>
          <w:sz w:val="20"/>
        </w:rPr>
        <w:t>dt</w:t>
      </w:r>
      <w:proofErr w:type="spellEnd"/>
      <w:r w:rsidR="00AE0E07" w:rsidRPr="00D12DED">
        <w:rPr>
          <w:rStyle w:val="Emphasis"/>
          <w:i w:val="0"/>
          <w:sz w:val="20"/>
        </w:rPr>
        <w:t xml:space="preserve"> </w:t>
      </w:r>
      <w:r w:rsidR="00DD3FD7" w:rsidRPr="00D12DED">
        <w:rPr>
          <w:rStyle w:val="Emphasis"/>
          <w:i w:val="0"/>
          <w:sz w:val="20"/>
        </w:rPr>
        <w:t>and this defeats a dynamical theory of networks.</w:t>
      </w:r>
      <w:r w:rsidR="00AE0E07" w:rsidRPr="00D12DED">
        <w:rPr>
          <w:rStyle w:val="Emphasis"/>
          <w:i w:val="0"/>
          <w:sz w:val="20"/>
        </w:rPr>
        <w:t xml:space="preserve"> </w:t>
      </w:r>
      <w:r w:rsidR="00E84A35" w:rsidRPr="00D12DED">
        <w:rPr>
          <w:rStyle w:val="Emphasis"/>
          <w:i w:val="0"/>
          <w:sz w:val="20"/>
        </w:rPr>
        <w:t xml:space="preserve"> </w:t>
      </w:r>
      <w:r w:rsidR="00AE0E07" w:rsidRPr="00D12DED">
        <w:rPr>
          <w:rStyle w:val="Emphasis"/>
          <w:i w:val="0"/>
          <w:sz w:val="20"/>
        </w:rPr>
        <w:t>(h) Finally, with</w:t>
      </w:r>
      <w:r w:rsidR="00317178" w:rsidRPr="00D12DED">
        <w:rPr>
          <w:rStyle w:val="Emphasis"/>
          <w:i w:val="0"/>
          <w:sz w:val="20"/>
        </w:rPr>
        <w:t xml:space="preserve"> most complex systems in </w:t>
      </w:r>
      <w:r w:rsidR="00AE0E07" w:rsidRPr="00D12DED">
        <w:rPr>
          <w:rStyle w:val="Emphasis"/>
          <w:i w:val="0"/>
          <w:sz w:val="20"/>
        </w:rPr>
        <w:t xml:space="preserve">the </w:t>
      </w:r>
      <w:r w:rsidR="00317178" w:rsidRPr="00D12DED">
        <w:rPr>
          <w:rStyle w:val="Emphasis"/>
          <w:i w:val="0"/>
          <w:sz w:val="20"/>
        </w:rPr>
        <w:t xml:space="preserve">sciences, there are means for </w:t>
      </w:r>
      <w:r w:rsidR="00B10A05" w:rsidRPr="00D12DED">
        <w:rPr>
          <w:rStyle w:val="Emphasis"/>
          <w:i w:val="0"/>
          <w:sz w:val="20"/>
        </w:rPr>
        <w:t>“expanding” the system in a series of sequentially less important terms</w:t>
      </w:r>
      <w:r w:rsidR="00AE0E07" w:rsidRPr="00D12DED">
        <w:rPr>
          <w:rStyle w:val="Emphasis"/>
          <w:i w:val="0"/>
          <w:sz w:val="20"/>
        </w:rPr>
        <w:t xml:space="preserve"> such as Fourier expansions of sound waves, binomial and Taylor expansions of functions and multipole expansions of mass and charge distributions. </w:t>
      </w:r>
      <w:r w:rsidR="00B10A05" w:rsidRPr="00D12DED">
        <w:rPr>
          <w:rStyle w:val="Emphasis"/>
          <w:i w:val="0"/>
          <w:sz w:val="20"/>
        </w:rPr>
        <w:t>Such expansions could capture the most important or dominant aspects of the topology would be invaluable in beginning a classification system or for comparing two networks</w:t>
      </w:r>
      <w:r w:rsidR="002B6A59" w:rsidRPr="00D12DED">
        <w:rPr>
          <w:rStyle w:val="Emphasis"/>
          <w:i w:val="0"/>
          <w:sz w:val="20"/>
        </w:rPr>
        <w:t xml:space="preserve"> as well as simplifying our network descriptions</w:t>
      </w:r>
      <w:r w:rsidR="00AE0E07" w:rsidRPr="00D12DED">
        <w:rPr>
          <w:rStyle w:val="Emphasis"/>
          <w:i w:val="0"/>
          <w:sz w:val="20"/>
        </w:rPr>
        <w:t xml:space="preserve"> but there is no such system for networks. (i) </w:t>
      </w:r>
      <w:r w:rsidR="00875134" w:rsidRPr="00D12DED">
        <w:rPr>
          <w:rStyle w:val="Emphasis"/>
          <w:i w:val="0"/>
          <w:sz w:val="20"/>
        </w:rPr>
        <w:t>There is no “intuitive</w:t>
      </w:r>
      <w:r w:rsidR="00AE0E07" w:rsidRPr="00D12DED">
        <w:rPr>
          <w:rStyle w:val="Emphasis"/>
          <w:i w:val="0"/>
          <w:sz w:val="20"/>
        </w:rPr>
        <w:t xml:space="preserve"> or physical </w:t>
      </w:r>
      <w:r w:rsidR="00875134" w:rsidRPr="00D12DED">
        <w:rPr>
          <w:rStyle w:val="Emphasis"/>
          <w:i w:val="0"/>
          <w:sz w:val="20"/>
        </w:rPr>
        <w:t xml:space="preserve">model” </w:t>
      </w:r>
      <w:r w:rsidR="00875134" w:rsidRPr="00D12DED">
        <w:rPr>
          <w:rStyle w:val="Emphasis"/>
          <w:i w:val="0"/>
          <w:sz w:val="20"/>
        </w:rPr>
        <w:lastRenderedPageBreak/>
        <w:t>for networks that can guide us in deeper understanding</w:t>
      </w:r>
      <w:r w:rsidR="00AE0E07" w:rsidRPr="00D12DED">
        <w:rPr>
          <w:rStyle w:val="Emphasis"/>
          <w:i w:val="0"/>
          <w:sz w:val="20"/>
        </w:rPr>
        <w:t xml:space="preserve"> and guide our intuition. (j)</w:t>
      </w:r>
      <w:r w:rsidR="00875134" w:rsidRPr="00D12DED">
        <w:rPr>
          <w:rStyle w:val="Emphasis"/>
          <w:i w:val="0"/>
          <w:sz w:val="20"/>
        </w:rPr>
        <w:t>.</w:t>
      </w:r>
      <w:r w:rsidR="00E84A35" w:rsidRPr="00D12DED">
        <w:rPr>
          <w:rStyle w:val="Emphasis"/>
          <w:i w:val="0"/>
          <w:sz w:val="20"/>
        </w:rPr>
        <w:t xml:space="preserve"> </w:t>
      </w:r>
      <w:proofErr w:type="gramStart"/>
      <w:r w:rsidR="00875134" w:rsidRPr="00D12DED">
        <w:rPr>
          <w:rStyle w:val="Emphasis"/>
          <w:i w:val="0"/>
          <w:sz w:val="20"/>
        </w:rPr>
        <w:t>We</w:t>
      </w:r>
      <w:proofErr w:type="gramEnd"/>
      <w:r w:rsidR="002B6A59" w:rsidRPr="00D12DED">
        <w:rPr>
          <w:rStyle w:val="Emphasis"/>
          <w:i w:val="0"/>
          <w:sz w:val="20"/>
        </w:rPr>
        <w:t xml:space="preserve"> also</w:t>
      </w:r>
      <w:r w:rsidR="00875134" w:rsidRPr="00D12DED">
        <w:rPr>
          <w:rStyle w:val="Emphasis"/>
          <w:i w:val="0"/>
          <w:sz w:val="20"/>
        </w:rPr>
        <w:t xml:space="preserve"> lack any definitions for invariants or conserved quantities such as energy, momentum, mass,</w:t>
      </w:r>
      <w:r w:rsidR="00C3692F" w:rsidRPr="00D12DED">
        <w:rPr>
          <w:rStyle w:val="Emphasis"/>
          <w:i w:val="0"/>
          <w:sz w:val="20"/>
        </w:rPr>
        <w:t xml:space="preserve"> charge,</w:t>
      </w:r>
      <w:r w:rsidR="00875134" w:rsidRPr="00D12DED">
        <w:rPr>
          <w:rStyle w:val="Emphasis"/>
          <w:i w:val="0"/>
          <w:sz w:val="20"/>
        </w:rPr>
        <w:t xml:space="preserve"> and angular momentum. </w:t>
      </w:r>
      <w:r w:rsidR="00C3692F" w:rsidRPr="00D12DED">
        <w:rPr>
          <w:rStyle w:val="Emphasis"/>
          <w:i w:val="0"/>
          <w:sz w:val="20"/>
        </w:rPr>
        <w:t>Nor do we even have metrics</w:t>
      </w:r>
      <w:r w:rsidR="00AE0E07" w:rsidRPr="00D12DED">
        <w:rPr>
          <w:rStyle w:val="Emphasis"/>
          <w:i w:val="0"/>
          <w:sz w:val="20"/>
        </w:rPr>
        <w:t xml:space="preserve"> for concepts</w:t>
      </w:r>
      <w:r w:rsidR="00C3692F" w:rsidRPr="00D12DED">
        <w:rPr>
          <w:rStyle w:val="Emphasis"/>
          <w:i w:val="0"/>
          <w:sz w:val="20"/>
        </w:rPr>
        <w:t xml:space="preserve"> such as “temperature”, “entropy”, or “information content”</w:t>
      </w:r>
      <w:r w:rsidR="00E84A35" w:rsidRPr="00D12DED">
        <w:rPr>
          <w:rStyle w:val="Emphasis"/>
          <w:i w:val="0"/>
          <w:sz w:val="20"/>
        </w:rPr>
        <w:t>.</w:t>
      </w:r>
      <w:r w:rsidR="00AE0E07" w:rsidRPr="00D12DED">
        <w:rPr>
          <w:rStyle w:val="Emphasis"/>
          <w:i w:val="0"/>
          <w:sz w:val="20"/>
        </w:rPr>
        <w:t xml:space="preserve"> (k) Finally, t</w:t>
      </w:r>
      <w:r w:rsidR="00C3692F" w:rsidRPr="00D12DED">
        <w:rPr>
          <w:rStyle w:val="Emphasis"/>
          <w:i w:val="0"/>
          <w:sz w:val="20"/>
        </w:rPr>
        <w:t xml:space="preserve">here is no </w:t>
      </w:r>
      <w:r w:rsidR="00583932" w:rsidRPr="00D12DED">
        <w:rPr>
          <w:rStyle w:val="Emphasis"/>
          <w:i w:val="0"/>
          <w:sz w:val="20"/>
        </w:rPr>
        <w:t>well-defined</w:t>
      </w:r>
      <w:r w:rsidR="00C3692F" w:rsidRPr="00D12DED">
        <w:rPr>
          <w:rStyle w:val="Emphasis"/>
          <w:i w:val="0"/>
          <w:sz w:val="20"/>
        </w:rPr>
        <w:t xml:space="preserve"> concept of what is “optimal” for a given network (given some ‘purpose”) and thus one cannot measure “how far from optimal” a given network is, or how rapidly it is approaching such an optimal configuration. </w:t>
      </w:r>
      <w:r w:rsidR="00AE0E07" w:rsidRPr="00D12DED">
        <w:rPr>
          <w:rStyle w:val="Emphasis"/>
          <w:i w:val="0"/>
          <w:sz w:val="20"/>
        </w:rPr>
        <w:t>This list of problems is not even exhaustive.</w:t>
      </w:r>
      <w:r w:rsidR="00E67F03" w:rsidRPr="00D12DED">
        <w:rPr>
          <w:rStyle w:val="Emphasis"/>
          <w:i w:val="0"/>
          <w:sz w:val="20"/>
        </w:rPr>
        <w:t xml:space="preserve"> </w:t>
      </w:r>
    </w:p>
    <w:p w:rsidR="00875134" w:rsidRDefault="00875134" w:rsidP="00D12DED">
      <w:pPr>
        <w:pStyle w:val="ListTable"/>
        <w:spacing w:before="0" w:after="0"/>
        <w:jc w:val="both"/>
        <w:rPr>
          <w:rStyle w:val="Emphasis"/>
          <w:b/>
          <w:i w:val="0"/>
          <w:sz w:val="20"/>
          <w:u w:val="single"/>
        </w:rPr>
      </w:pPr>
    </w:p>
    <w:p w:rsidR="00D12DED" w:rsidRPr="00D12DED" w:rsidRDefault="00D12DED" w:rsidP="00D12DED">
      <w:pPr>
        <w:pStyle w:val="ListTable"/>
        <w:spacing w:before="0" w:after="0"/>
        <w:jc w:val="both"/>
        <w:rPr>
          <w:rStyle w:val="Emphasis"/>
          <w:b/>
          <w:i w:val="0"/>
          <w:sz w:val="24"/>
          <w:szCs w:val="24"/>
        </w:rPr>
      </w:pPr>
      <w:r w:rsidRPr="00D12DED">
        <w:rPr>
          <w:rStyle w:val="Emphasis"/>
          <w:b/>
          <w:i w:val="0"/>
          <w:sz w:val="24"/>
          <w:szCs w:val="24"/>
        </w:rPr>
        <w:t xml:space="preserve">1.3 Background in Continuous (Lie) Markov Transformations </w:t>
      </w:r>
    </w:p>
    <w:p w:rsidR="00D12DED" w:rsidRPr="00D12DED" w:rsidRDefault="00D12DED" w:rsidP="00D12DED">
      <w:pPr>
        <w:pStyle w:val="ListTable"/>
        <w:spacing w:before="0" w:after="0"/>
        <w:jc w:val="both"/>
        <w:rPr>
          <w:rStyle w:val="Emphasis"/>
          <w:b/>
          <w:i w:val="0"/>
          <w:sz w:val="20"/>
          <w:u w:val="single"/>
        </w:rPr>
      </w:pPr>
      <w:r>
        <w:rPr>
          <w:rStyle w:val="Emphasis"/>
          <w:b/>
          <w:i w:val="0"/>
          <w:sz w:val="20"/>
          <w:u w:val="single"/>
        </w:rPr>
        <w:t xml:space="preserve"> </w:t>
      </w:r>
    </w:p>
    <w:p w:rsidR="00487165" w:rsidRDefault="00952C46" w:rsidP="00487165">
      <w:pPr>
        <w:spacing w:after="0" w:line="240" w:lineRule="auto"/>
        <w:ind w:firstLine="360"/>
        <w:jc w:val="both"/>
        <w:rPr>
          <w:rFonts w:ascii="Times New Roman" w:hAnsi="Times New Roman" w:cs="Times New Roman"/>
          <w:sz w:val="20"/>
          <w:szCs w:val="20"/>
        </w:rPr>
      </w:pPr>
      <w:r w:rsidRPr="00D12DED">
        <w:rPr>
          <w:rFonts w:ascii="Times New Roman" w:hAnsi="Times New Roman" w:cs="Times New Roman"/>
          <w:sz w:val="20"/>
          <w:szCs w:val="20"/>
        </w:rPr>
        <w:t xml:space="preserve">Markov transformations </w:t>
      </w:r>
      <w:r w:rsidR="00316E76" w:rsidRPr="00D12DED">
        <w:rPr>
          <w:rFonts w:ascii="Times New Roman" w:hAnsi="Times New Roman" w:cs="Times New Roman"/>
          <w:sz w:val="20"/>
          <w:szCs w:val="20"/>
        </w:rPr>
        <w:t>are linear (matrix) transformations that</w:t>
      </w:r>
      <w:r w:rsidR="00D3305F" w:rsidRPr="00D12DED">
        <w:rPr>
          <w:rFonts w:ascii="Times New Roman" w:hAnsi="Times New Roman" w:cs="Times New Roman"/>
          <w:sz w:val="20"/>
          <w:szCs w:val="20"/>
        </w:rPr>
        <w:t>,</w:t>
      </w:r>
      <w:r w:rsidR="00316E76" w:rsidRPr="00D12DED">
        <w:rPr>
          <w:rFonts w:ascii="Times New Roman" w:hAnsi="Times New Roman" w:cs="Times New Roman"/>
          <w:sz w:val="20"/>
          <w:szCs w:val="20"/>
        </w:rPr>
        <w:t xml:space="preserve"> </w:t>
      </w:r>
      <w:r w:rsidR="00250FDD" w:rsidRPr="00D12DED">
        <w:rPr>
          <w:rFonts w:ascii="Times New Roman" w:hAnsi="Times New Roman" w:cs="Times New Roman"/>
          <w:sz w:val="20"/>
          <w:szCs w:val="20"/>
        </w:rPr>
        <w:t>when acting on a vector of non-negative values (positive or zero</w:t>
      </w:r>
      <w:r w:rsidR="00574575" w:rsidRPr="00D12DED">
        <w:rPr>
          <w:rFonts w:ascii="Times New Roman" w:hAnsi="Times New Roman" w:cs="Times New Roman"/>
          <w:sz w:val="20"/>
          <w:szCs w:val="20"/>
        </w:rPr>
        <w:t xml:space="preserve"> components</w:t>
      </w:r>
      <w:r w:rsidR="00250FDD" w:rsidRPr="00D12DED">
        <w:rPr>
          <w:rFonts w:ascii="Times New Roman" w:hAnsi="Times New Roman" w:cs="Times New Roman"/>
          <w:sz w:val="20"/>
          <w:szCs w:val="20"/>
        </w:rPr>
        <w:t>)</w:t>
      </w:r>
      <w:proofErr w:type="gramStart"/>
      <w:r w:rsidR="00D3305F" w:rsidRPr="00D12DED">
        <w:rPr>
          <w:rFonts w:ascii="Times New Roman" w:hAnsi="Times New Roman" w:cs="Times New Roman"/>
          <w:sz w:val="20"/>
          <w:szCs w:val="20"/>
        </w:rPr>
        <w:t>,</w:t>
      </w:r>
      <w:proofErr w:type="gramEnd"/>
      <w:r w:rsidR="00250FDD" w:rsidRPr="00D12DED">
        <w:rPr>
          <w:rFonts w:ascii="Times New Roman" w:hAnsi="Times New Roman" w:cs="Times New Roman"/>
          <w:sz w:val="20"/>
          <w:szCs w:val="20"/>
        </w:rPr>
        <w:t xml:space="preserve"> </w:t>
      </w:r>
      <w:r w:rsidR="005F561A" w:rsidRPr="00D12DED">
        <w:rPr>
          <w:rFonts w:ascii="Times New Roman" w:hAnsi="Times New Roman" w:cs="Times New Roman"/>
          <w:sz w:val="20"/>
          <w:szCs w:val="20"/>
        </w:rPr>
        <w:t>preserve</w:t>
      </w:r>
      <w:r w:rsidR="00250FDD" w:rsidRPr="00D12DED">
        <w:rPr>
          <w:rFonts w:ascii="Times New Roman" w:hAnsi="Times New Roman" w:cs="Times New Roman"/>
          <w:sz w:val="20"/>
          <w:szCs w:val="20"/>
        </w:rPr>
        <w:t xml:space="preserve"> the sum of </w:t>
      </w:r>
      <w:r w:rsidR="005F561A" w:rsidRPr="00D12DED">
        <w:rPr>
          <w:rFonts w:ascii="Times New Roman" w:hAnsi="Times New Roman" w:cs="Times New Roman"/>
          <w:sz w:val="20"/>
          <w:szCs w:val="20"/>
        </w:rPr>
        <w:t>that</w:t>
      </w:r>
      <w:r w:rsidR="00250FDD" w:rsidRPr="00D12DED">
        <w:rPr>
          <w:rFonts w:ascii="Times New Roman" w:hAnsi="Times New Roman" w:cs="Times New Roman"/>
          <w:sz w:val="20"/>
          <w:szCs w:val="20"/>
        </w:rPr>
        <w:t xml:space="preserve"> vectors</w:t>
      </w:r>
      <w:r w:rsidR="00D327BB" w:rsidRPr="00D12DED">
        <w:rPr>
          <w:rFonts w:ascii="Times New Roman" w:hAnsi="Times New Roman" w:cs="Times New Roman"/>
          <w:sz w:val="20"/>
          <w:szCs w:val="20"/>
        </w:rPr>
        <w:t xml:space="preserve"> </w:t>
      </w:r>
      <w:r w:rsidR="00322D54" w:rsidRPr="00D12DED">
        <w:rPr>
          <w:rFonts w:ascii="Times New Roman" w:hAnsi="Times New Roman" w:cs="Times New Roman"/>
          <w:sz w:val="20"/>
          <w:szCs w:val="20"/>
        </w:rPr>
        <w:t xml:space="preserve">components </w:t>
      </w:r>
      <w:r w:rsidR="00D327BB" w:rsidRPr="00D12DED">
        <w:rPr>
          <w:rFonts w:ascii="Times New Roman" w:hAnsi="Times New Roman" w:cs="Times New Roman"/>
          <w:sz w:val="20"/>
          <w:szCs w:val="20"/>
        </w:rPr>
        <w:t>(i.e.</w:t>
      </w:r>
      <w:r w:rsidR="00322D54" w:rsidRPr="00D12DED">
        <w:rPr>
          <w:rFonts w:ascii="Times New Roman" w:hAnsi="Times New Roman" w:cs="Times New Roman"/>
          <w:sz w:val="20"/>
          <w:szCs w:val="20"/>
        </w:rPr>
        <w:t xml:space="preserve"> the sum of the </w:t>
      </w:r>
      <w:r w:rsidR="001077BA" w:rsidRPr="00D12DED">
        <w:rPr>
          <w:rFonts w:ascii="Times New Roman" w:hAnsi="Times New Roman" w:cs="Times New Roman"/>
          <w:sz w:val="20"/>
          <w:szCs w:val="20"/>
        </w:rPr>
        <w:t>components</w:t>
      </w:r>
      <w:r w:rsidR="00322D54" w:rsidRPr="00D12DED">
        <w:rPr>
          <w:rFonts w:ascii="Times New Roman" w:hAnsi="Times New Roman" w:cs="Times New Roman"/>
          <w:sz w:val="20"/>
          <w:szCs w:val="20"/>
        </w:rPr>
        <w:t xml:space="preserve"> is</w:t>
      </w:r>
      <w:r w:rsidR="00D327BB" w:rsidRPr="00D12DED">
        <w:rPr>
          <w:rFonts w:ascii="Times New Roman" w:hAnsi="Times New Roman" w:cs="Times New Roman"/>
          <w:sz w:val="20"/>
          <w:szCs w:val="20"/>
        </w:rPr>
        <w:t xml:space="preserve"> invariant)</w:t>
      </w:r>
      <w:r w:rsidR="00EF1824">
        <w:rPr>
          <w:rFonts w:ascii="Times New Roman" w:hAnsi="Times New Roman" w:cs="Times New Roman"/>
          <w:sz w:val="20"/>
          <w:szCs w:val="20"/>
        </w:rPr>
        <w:t xml:space="preserve"> and give a new vector that also has non-negative components.  Thus while a rotation leaves the sum of the squares of a vectors components invariant and describes the motion on a circle or n-dimensional sphere, a Markov transformation leaves the linear sum invariant and describes the motion on a straight line, or plane or generally a hyperplane that is perpendicular to the vector (1</w:t>
      </w:r>
      <w:proofErr w:type="gramStart"/>
      <w:r w:rsidR="00EF1824">
        <w:rPr>
          <w:rFonts w:ascii="Times New Roman" w:hAnsi="Times New Roman" w:cs="Times New Roman"/>
          <w:sz w:val="20"/>
          <w:szCs w:val="20"/>
        </w:rPr>
        <w:t>,1,1</w:t>
      </w:r>
      <w:proofErr w:type="gramEnd"/>
      <w:r w:rsidR="00EF1824">
        <w:rPr>
          <w:rFonts w:ascii="Times New Roman" w:hAnsi="Times New Roman" w:cs="Times New Roman"/>
          <w:sz w:val="20"/>
          <w:szCs w:val="20"/>
        </w:rPr>
        <w:t xml:space="preserve">,…..) </w:t>
      </w:r>
      <w:r w:rsidR="009B1963">
        <w:rPr>
          <w:rFonts w:ascii="Times New Roman" w:hAnsi="Times New Roman" w:cs="Times New Roman"/>
          <w:sz w:val="20"/>
          <w:szCs w:val="20"/>
        </w:rPr>
        <w:t xml:space="preserve">and where all vectors, both before and after the transformation are in the positive hyperquadrant.  </w:t>
      </w:r>
      <w:r w:rsidR="00487165">
        <w:rPr>
          <w:rFonts w:ascii="Times New Roman" w:hAnsi="Times New Roman" w:cs="Times New Roman"/>
          <w:sz w:val="20"/>
          <w:szCs w:val="20"/>
        </w:rPr>
        <w:t xml:space="preserve">Markov transformations describe diffusion and increasing disorder such as the dispersion </w:t>
      </w:r>
      <w:r w:rsidR="006B654D">
        <w:rPr>
          <w:rFonts w:ascii="Times New Roman" w:hAnsi="Times New Roman" w:cs="Times New Roman"/>
          <w:sz w:val="20"/>
          <w:szCs w:val="20"/>
        </w:rPr>
        <w:t>of ink</w:t>
      </w:r>
      <w:r w:rsidR="00487165">
        <w:rPr>
          <w:rFonts w:ascii="Times New Roman" w:hAnsi="Times New Roman" w:cs="Times New Roman"/>
          <w:sz w:val="20"/>
          <w:szCs w:val="20"/>
        </w:rPr>
        <w:t xml:space="preserve"> into clear water or dirt in one’s home. They are the transformations that describe the irreversibility of time</w:t>
      </w:r>
      <w:r w:rsidR="006B654D">
        <w:rPr>
          <w:rFonts w:ascii="Times New Roman" w:hAnsi="Times New Roman" w:cs="Times New Roman"/>
          <w:sz w:val="20"/>
          <w:szCs w:val="20"/>
        </w:rPr>
        <w:t xml:space="preserve">, </w:t>
      </w:r>
      <w:r w:rsidR="00487165">
        <w:rPr>
          <w:rFonts w:ascii="Times New Roman" w:hAnsi="Times New Roman" w:cs="Times New Roman"/>
          <w:sz w:val="20"/>
          <w:szCs w:val="20"/>
        </w:rPr>
        <w:t xml:space="preserve">increasing entropy (disorder) and the gradual loss of organized energy into heat (random energy) and thus the second law of thermodynamics </w:t>
      </w:r>
      <w:r w:rsidR="006B654D">
        <w:rPr>
          <w:rFonts w:ascii="Times New Roman" w:hAnsi="Times New Roman" w:cs="Times New Roman"/>
          <w:sz w:val="20"/>
          <w:szCs w:val="20"/>
        </w:rPr>
        <w:t>(</w:t>
      </w:r>
      <w:r w:rsidR="00487165">
        <w:rPr>
          <w:rFonts w:ascii="Times New Roman" w:hAnsi="Times New Roman" w:cs="Times New Roman"/>
          <w:sz w:val="20"/>
          <w:szCs w:val="20"/>
        </w:rPr>
        <w:t>and even the loss of information in systems</w:t>
      </w:r>
      <w:r w:rsidR="006B654D">
        <w:rPr>
          <w:rFonts w:ascii="Times New Roman" w:hAnsi="Times New Roman" w:cs="Times New Roman"/>
          <w:sz w:val="20"/>
          <w:szCs w:val="20"/>
        </w:rPr>
        <w:t>)</w:t>
      </w:r>
      <w:r w:rsidR="00487165">
        <w:rPr>
          <w:rFonts w:ascii="Times New Roman" w:hAnsi="Times New Roman" w:cs="Times New Roman"/>
          <w:sz w:val="20"/>
          <w:szCs w:val="20"/>
        </w:rPr>
        <w:t xml:space="preserve">.  </w:t>
      </w:r>
      <w:r w:rsidR="00D327BB" w:rsidRPr="00D12DED">
        <w:rPr>
          <w:rFonts w:ascii="Times New Roman" w:hAnsi="Times New Roman" w:cs="Times New Roman"/>
          <w:sz w:val="20"/>
          <w:szCs w:val="20"/>
        </w:rPr>
        <w:t xml:space="preserve"> Because Markov transformations do not have an inverse, they were never studied from the point of view of group theory, because </w:t>
      </w:r>
      <w:r w:rsidR="00E73811" w:rsidRPr="00D12DED">
        <w:rPr>
          <w:rFonts w:ascii="Times New Roman" w:hAnsi="Times New Roman" w:cs="Times New Roman"/>
          <w:sz w:val="20"/>
          <w:szCs w:val="20"/>
        </w:rPr>
        <w:t xml:space="preserve">mathematical </w:t>
      </w:r>
      <w:r w:rsidR="00D327BB" w:rsidRPr="00D12DED">
        <w:rPr>
          <w:rFonts w:ascii="Times New Roman" w:hAnsi="Times New Roman" w:cs="Times New Roman"/>
          <w:sz w:val="20"/>
          <w:szCs w:val="20"/>
        </w:rPr>
        <w:t>groups all have inverse transformations</w:t>
      </w:r>
      <w:r w:rsidR="00E73811" w:rsidRPr="00D12DED">
        <w:rPr>
          <w:rFonts w:ascii="Times New Roman" w:hAnsi="Times New Roman" w:cs="Times New Roman"/>
          <w:sz w:val="20"/>
          <w:szCs w:val="20"/>
        </w:rPr>
        <w:t xml:space="preserve"> (along with closure, an identity, and associativity)</w:t>
      </w:r>
      <w:r w:rsidR="00D327BB" w:rsidRPr="00D12DED">
        <w:rPr>
          <w:rFonts w:ascii="Times New Roman" w:hAnsi="Times New Roman" w:cs="Times New Roman"/>
          <w:sz w:val="20"/>
          <w:szCs w:val="20"/>
        </w:rPr>
        <w:t xml:space="preserve">. It can be shown that all Markov transformations </w:t>
      </w:r>
      <w:r w:rsidR="00574575" w:rsidRPr="00D12DED">
        <w:rPr>
          <w:rFonts w:ascii="Times New Roman" w:hAnsi="Times New Roman" w:cs="Times New Roman"/>
          <w:sz w:val="20"/>
          <w:szCs w:val="20"/>
        </w:rPr>
        <w:t xml:space="preserve">are square matrices that </w:t>
      </w:r>
      <w:r w:rsidR="00316E76" w:rsidRPr="00D12DED">
        <w:rPr>
          <w:rFonts w:ascii="Times New Roman" w:hAnsi="Times New Roman" w:cs="Times New Roman"/>
          <w:sz w:val="20"/>
          <w:szCs w:val="20"/>
        </w:rPr>
        <w:t xml:space="preserve">consist of non-negative (positive or zero) numbers </w:t>
      </w:r>
      <w:r w:rsidR="00250FDD" w:rsidRPr="00D12DED">
        <w:rPr>
          <w:rFonts w:ascii="Times New Roman" w:hAnsi="Times New Roman" w:cs="Times New Roman"/>
          <w:sz w:val="20"/>
          <w:szCs w:val="20"/>
        </w:rPr>
        <w:t>where each column sums to unity</w:t>
      </w:r>
      <w:r w:rsidR="00574575" w:rsidRPr="00D12DED">
        <w:rPr>
          <w:rFonts w:ascii="Times New Roman" w:hAnsi="Times New Roman" w:cs="Times New Roman"/>
          <w:sz w:val="20"/>
          <w:szCs w:val="20"/>
        </w:rPr>
        <w:t xml:space="preserve"> (one</w:t>
      </w:r>
      <w:r w:rsidR="00250FDD" w:rsidRPr="00D12DED">
        <w:rPr>
          <w:rFonts w:ascii="Times New Roman" w:hAnsi="Times New Roman" w:cs="Times New Roman"/>
          <w:sz w:val="20"/>
          <w:szCs w:val="20"/>
        </w:rPr>
        <w:t xml:space="preserve">). </w:t>
      </w:r>
      <w:r w:rsidR="00274874" w:rsidRPr="00D12DED">
        <w:rPr>
          <w:rFonts w:ascii="Times New Roman" w:hAnsi="Times New Roman" w:cs="Times New Roman"/>
          <w:sz w:val="20"/>
          <w:szCs w:val="20"/>
        </w:rPr>
        <w:t>Another type of Markov matrix has the row values sum to unity.</w:t>
      </w:r>
      <w:r w:rsidR="00DB2984" w:rsidRPr="00D12DED">
        <w:rPr>
          <w:rFonts w:ascii="Times New Roman" w:hAnsi="Times New Roman" w:cs="Times New Roman"/>
          <w:sz w:val="20"/>
          <w:szCs w:val="20"/>
        </w:rPr>
        <w:t xml:space="preserve"> </w:t>
      </w:r>
      <w:r w:rsidR="00E73811" w:rsidRPr="00D12DED">
        <w:rPr>
          <w:rFonts w:ascii="Times New Roman" w:hAnsi="Times New Roman" w:cs="Times New Roman"/>
          <w:sz w:val="20"/>
          <w:szCs w:val="20"/>
        </w:rPr>
        <w:t xml:space="preserve">Essentially all studies of Markov transformations </w:t>
      </w:r>
      <w:r w:rsidR="00274874" w:rsidRPr="00D12DED">
        <w:rPr>
          <w:rFonts w:ascii="Times New Roman" w:hAnsi="Times New Roman" w:cs="Times New Roman"/>
          <w:sz w:val="20"/>
          <w:szCs w:val="20"/>
        </w:rPr>
        <w:t>are</w:t>
      </w:r>
      <w:r w:rsidR="00E73811" w:rsidRPr="00D12DED">
        <w:rPr>
          <w:rFonts w:ascii="Times New Roman" w:hAnsi="Times New Roman" w:cs="Times New Roman"/>
          <w:sz w:val="20"/>
          <w:szCs w:val="20"/>
        </w:rPr>
        <w:t xml:space="preserve"> for discrete and not continuous transformations</w:t>
      </w:r>
      <w:r w:rsidR="00274874" w:rsidRPr="00D12DED">
        <w:rPr>
          <w:rFonts w:ascii="Times New Roman" w:hAnsi="Times New Roman" w:cs="Times New Roman"/>
          <w:sz w:val="20"/>
          <w:szCs w:val="20"/>
        </w:rPr>
        <w:t>.  It is the continuous Markov transformation that will be central to our work related to networks.</w:t>
      </w:r>
      <w:r w:rsidR="00DB2984" w:rsidRPr="00D12DED">
        <w:rPr>
          <w:rFonts w:ascii="Times New Roman" w:hAnsi="Times New Roman" w:cs="Times New Roman"/>
          <w:sz w:val="20"/>
          <w:szCs w:val="20"/>
        </w:rPr>
        <w:t xml:space="preserve"> </w:t>
      </w:r>
    </w:p>
    <w:p w:rsidR="00037B37" w:rsidRDefault="0041102B" w:rsidP="00430DB7">
      <w:pPr>
        <w:spacing w:after="0" w:line="240" w:lineRule="auto"/>
        <w:ind w:firstLine="360"/>
        <w:jc w:val="both"/>
        <w:rPr>
          <w:rFonts w:ascii="Times New Roman" w:hAnsi="Times New Roman" w:cs="Times New Roman"/>
          <w:sz w:val="20"/>
          <w:szCs w:val="20"/>
        </w:rPr>
      </w:pPr>
      <w:r w:rsidRPr="00D12DED">
        <w:rPr>
          <w:rFonts w:ascii="Times New Roman" w:hAnsi="Times New Roman" w:cs="Times New Roman"/>
          <w:sz w:val="20"/>
          <w:szCs w:val="20"/>
        </w:rPr>
        <w:t>A mathematical group is a set of objects (say A, B, C, …) and a multiply opera</w:t>
      </w:r>
      <w:r w:rsidR="00487165">
        <w:rPr>
          <w:rFonts w:ascii="Times New Roman" w:hAnsi="Times New Roman" w:cs="Times New Roman"/>
          <w:sz w:val="20"/>
          <w:szCs w:val="20"/>
        </w:rPr>
        <w:t xml:space="preserve">tion </w:t>
      </w:r>
      <w:r w:rsidR="006B654D">
        <w:rPr>
          <w:rFonts w:ascii="Times New Roman" w:hAnsi="Times New Roman" w:cs="Times New Roman"/>
          <w:sz w:val="20"/>
          <w:szCs w:val="20"/>
        </w:rPr>
        <w:t xml:space="preserve">(say </w:t>
      </w:r>
      <w:r w:rsidR="00487165">
        <w:rPr>
          <w:rFonts w:ascii="Times New Roman" w:hAnsi="Times New Roman" w:cs="Times New Roman"/>
          <w:sz w:val="20"/>
          <w:szCs w:val="20"/>
        </w:rPr>
        <w:t>*</w:t>
      </w:r>
      <w:r w:rsidR="006B654D">
        <w:rPr>
          <w:rFonts w:ascii="Times New Roman" w:hAnsi="Times New Roman" w:cs="Times New Roman"/>
          <w:sz w:val="20"/>
          <w:szCs w:val="20"/>
        </w:rPr>
        <w:t>)</w:t>
      </w:r>
      <w:r w:rsidR="00487165">
        <w:rPr>
          <w:rFonts w:ascii="Times New Roman" w:hAnsi="Times New Roman" w:cs="Times New Roman"/>
          <w:sz w:val="20"/>
          <w:szCs w:val="20"/>
        </w:rPr>
        <w:t xml:space="preserve"> that has (a) closure into another member of</w:t>
      </w:r>
      <w:r w:rsidRPr="00D12DED">
        <w:rPr>
          <w:rFonts w:ascii="Times New Roman" w:hAnsi="Times New Roman" w:cs="Times New Roman"/>
          <w:sz w:val="20"/>
          <w:szCs w:val="20"/>
        </w:rPr>
        <w:t xml:space="preserve"> the set), (b) is transitive</w:t>
      </w:r>
      <w:r w:rsidR="00487165">
        <w:rPr>
          <w:rFonts w:ascii="Times New Roman" w:hAnsi="Times New Roman" w:cs="Times New Roman"/>
          <w:sz w:val="20"/>
          <w:szCs w:val="20"/>
        </w:rPr>
        <w:t xml:space="preserve"> i.e. the ordering of the operation among three elements does not matter,</w:t>
      </w:r>
      <w:r w:rsidR="005620EE" w:rsidRPr="00D12DED">
        <w:rPr>
          <w:rFonts w:ascii="Times New Roman" w:hAnsi="Times New Roman" w:cs="Times New Roman"/>
          <w:sz w:val="20"/>
          <w:szCs w:val="20"/>
        </w:rPr>
        <w:t xml:space="preserve"> (c</w:t>
      </w:r>
      <w:r w:rsidR="006B654D" w:rsidRPr="00D12DED">
        <w:rPr>
          <w:rFonts w:ascii="Times New Roman" w:hAnsi="Times New Roman" w:cs="Times New Roman"/>
          <w:sz w:val="20"/>
          <w:szCs w:val="20"/>
        </w:rPr>
        <w:t>) has</w:t>
      </w:r>
      <w:r w:rsidRPr="00D12DED">
        <w:rPr>
          <w:rFonts w:ascii="Times New Roman" w:hAnsi="Times New Roman" w:cs="Times New Roman"/>
          <w:sz w:val="20"/>
          <w:szCs w:val="20"/>
        </w:rPr>
        <w:t xml:space="preserve"> an identity transformation leaving </w:t>
      </w:r>
      <w:r w:rsidR="00487165">
        <w:rPr>
          <w:rFonts w:ascii="Times New Roman" w:hAnsi="Times New Roman" w:cs="Times New Roman"/>
          <w:sz w:val="20"/>
          <w:szCs w:val="20"/>
        </w:rPr>
        <w:t xml:space="preserve">another </w:t>
      </w:r>
      <w:r w:rsidR="006B654D">
        <w:rPr>
          <w:rFonts w:ascii="Times New Roman" w:hAnsi="Times New Roman" w:cs="Times New Roman"/>
          <w:sz w:val="20"/>
          <w:szCs w:val="20"/>
        </w:rPr>
        <w:t>element</w:t>
      </w:r>
      <w:r w:rsidRPr="00D12DED">
        <w:rPr>
          <w:rFonts w:ascii="Times New Roman" w:hAnsi="Times New Roman" w:cs="Times New Roman"/>
          <w:sz w:val="20"/>
          <w:szCs w:val="20"/>
        </w:rPr>
        <w:t xml:space="preserve"> unchanged, and (d) </w:t>
      </w:r>
      <w:r w:rsidR="00487165">
        <w:rPr>
          <w:rFonts w:ascii="Times New Roman" w:hAnsi="Times New Roman" w:cs="Times New Roman"/>
          <w:sz w:val="20"/>
          <w:szCs w:val="20"/>
        </w:rPr>
        <w:t xml:space="preserve">for every element the group </w:t>
      </w:r>
      <w:r w:rsidRPr="00D12DED">
        <w:rPr>
          <w:rFonts w:ascii="Times New Roman" w:hAnsi="Times New Roman" w:cs="Times New Roman"/>
          <w:sz w:val="20"/>
          <w:szCs w:val="20"/>
        </w:rPr>
        <w:t xml:space="preserve">has an </w:t>
      </w:r>
      <w:r w:rsidR="006B654D" w:rsidRPr="00D12DED">
        <w:rPr>
          <w:rFonts w:ascii="Times New Roman" w:hAnsi="Times New Roman" w:cs="Times New Roman"/>
          <w:sz w:val="20"/>
          <w:szCs w:val="20"/>
        </w:rPr>
        <w:t xml:space="preserve">inverse </w:t>
      </w:r>
      <w:r w:rsidR="006B654D">
        <w:rPr>
          <w:rFonts w:ascii="Times New Roman" w:hAnsi="Times New Roman" w:cs="Times New Roman"/>
          <w:sz w:val="20"/>
          <w:szCs w:val="20"/>
        </w:rPr>
        <w:t>that</w:t>
      </w:r>
      <w:r w:rsidR="00487165">
        <w:rPr>
          <w:rFonts w:ascii="Times New Roman" w:hAnsi="Times New Roman" w:cs="Times New Roman"/>
          <w:sz w:val="20"/>
          <w:szCs w:val="20"/>
        </w:rPr>
        <w:t xml:space="preserve"> reverses the action of the first.</w:t>
      </w:r>
      <w:r w:rsidR="008E25BB" w:rsidRPr="00D12DED">
        <w:rPr>
          <w:rFonts w:ascii="Times New Roman" w:hAnsi="Times New Roman" w:cs="Times New Roman"/>
          <w:sz w:val="20"/>
          <w:szCs w:val="20"/>
        </w:rPr>
        <w:t xml:space="preserve"> One simple example is the set of the identity and the reflection R in a mirror</w:t>
      </w:r>
      <w:r w:rsidR="006B654D">
        <w:rPr>
          <w:rFonts w:ascii="Times New Roman" w:hAnsi="Times New Roman" w:cs="Times New Roman"/>
          <w:sz w:val="20"/>
          <w:szCs w:val="20"/>
        </w:rPr>
        <w:t>.</w:t>
      </w:r>
      <w:r w:rsidR="008E25BB" w:rsidRPr="00D12DED">
        <w:rPr>
          <w:rFonts w:ascii="Times New Roman" w:hAnsi="Times New Roman" w:cs="Times New Roman"/>
          <w:sz w:val="20"/>
          <w:szCs w:val="20"/>
        </w:rPr>
        <w:t xml:space="preserve"> </w:t>
      </w:r>
      <w:r w:rsidR="00AF119B" w:rsidRPr="00D12DED">
        <w:rPr>
          <w:rFonts w:ascii="Times New Roman" w:hAnsi="Times New Roman" w:cs="Times New Roman"/>
          <w:sz w:val="20"/>
          <w:szCs w:val="20"/>
        </w:rPr>
        <w:t xml:space="preserve"> </w:t>
      </w:r>
      <w:r w:rsidR="00574575" w:rsidRPr="00D12DED">
        <w:rPr>
          <w:rFonts w:ascii="Times New Roman" w:hAnsi="Times New Roman" w:cs="Times New Roman"/>
          <w:sz w:val="20"/>
          <w:szCs w:val="20"/>
        </w:rPr>
        <w:t xml:space="preserve">Another example is the set of four rotations of a square that </w:t>
      </w:r>
      <w:r w:rsidR="00574575" w:rsidRPr="00D12DED">
        <w:rPr>
          <w:rFonts w:ascii="Times New Roman" w:hAnsi="Times New Roman" w:cs="Times New Roman"/>
          <w:sz w:val="20"/>
          <w:szCs w:val="20"/>
        </w:rPr>
        <w:lastRenderedPageBreak/>
        <w:t>leave it invariant (by</w:t>
      </w:r>
      <w:r w:rsidR="00274874" w:rsidRPr="00D12DED">
        <w:rPr>
          <w:rFonts w:ascii="Times New Roman" w:hAnsi="Times New Roman" w:cs="Times New Roman"/>
          <w:sz w:val="20"/>
          <w:szCs w:val="20"/>
        </w:rPr>
        <w:t xml:space="preserve"> 0, </w:t>
      </w:r>
      <w:r w:rsidR="00574575" w:rsidRPr="00D12DED">
        <w:rPr>
          <w:rFonts w:ascii="Times New Roman" w:hAnsi="Times New Roman" w:cs="Times New Roman"/>
          <w:sz w:val="20"/>
          <w:szCs w:val="20"/>
        </w:rPr>
        <w:t xml:space="preserve">90, 180, and 270 degrees). </w:t>
      </w:r>
      <w:r w:rsidR="00487165">
        <w:rPr>
          <w:rFonts w:ascii="Times New Roman" w:hAnsi="Times New Roman" w:cs="Times New Roman"/>
          <w:sz w:val="20"/>
          <w:szCs w:val="20"/>
        </w:rPr>
        <w:t>Then one can consider the group of rotations about an axis or the translations on a straight line as examples of</w:t>
      </w:r>
      <w:r w:rsidRPr="00D12DED">
        <w:rPr>
          <w:rFonts w:ascii="Times New Roman" w:hAnsi="Times New Roman" w:cs="Times New Roman"/>
          <w:sz w:val="20"/>
          <w:szCs w:val="20"/>
        </w:rPr>
        <w:t xml:space="preserve"> continuous</w:t>
      </w:r>
      <w:r w:rsidR="00AF119B" w:rsidRPr="00D12DED">
        <w:rPr>
          <w:rFonts w:ascii="Times New Roman" w:hAnsi="Times New Roman" w:cs="Times New Roman"/>
          <w:sz w:val="20"/>
          <w:szCs w:val="20"/>
        </w:rPr>
        <w:t xml:space="preserve"> (Lie)</w:t>
      </w:r>
      <w:r w:rsidRPr="00D12DED">
        <w:rPr>
          <w:rFonts w:ascii="Times New Roman" w:hAnsi="Times New Roman" w:cs="Times New Roman"/>
          <w:sz w:val="20"/>
          <w:szCs w:val="20"/>
        </w:rPr>
        <w:t xml:space="preserve"> transformations of rotation</w:t>
      </w:r>
      <w:r w:rsidR="006B654D">
        <w:rPr>
          <w:rFonts w:ascii="Times New Roman" w:hAnsi="Times New Roman" w:cs="Times New Roman"/>
          <w:sz w:val="20"/>
          <w:szCs w:val="20"/>
        </w:rPr>
        <w:t xml:space="preserve"> both of which have an infinite number of elements</w:t>
      </w:r>
      <w:r w:rsidR="00487165">
        <w:rPr>
          <w:rFonts w:ascii="Times New Roman" w:hAnsi="Times New Roman" w:cs="Times New Roman"/>
          <w:sz w:val="20"/>
          <w:szCs w:val="20"/>
        </w:rPr>
        <w:t xml:space="preserve">. </w:t>
      </w:r>
      <w:r w:rsidR="00274874" w:rsidRPr="00D12DED">
        <w:rPr>
          <w:rFonts w:ascii="Times New Roman" w:hAnsi="Times New Roman" w:cs="Times New Roman"/>
          <w:sz w:val="20"/>
          <w:szCs w:val="20"/>
        </w:rPr>
        <w:t>In</w:t>
      </w:r>
      <w:r w:rsidR="00BD1ED4" w:rsidRPr="00D12DED">
        <w:rPr>
          <w:rFonts w:ascii="Times New Roman" w:hAnsi="Times New Roman" w:cs="Times New Roman"/>
          <w:sz w:val="20"/>
          <w:szCs w:val="20"/>
        </w:rPr>
        <w:t xml:space="preserve"> </w:t>
      </w:r>
      <w:r w:rsidR="007F3EE1" w:rsidRPr="00D12DED">
        <w:rPr>
          <w:rFonts w:ascii="Times New Roman" w:hAnsi="Times New Roman" w:cs="Times New Roman"/>
          <w:sz w:val="20"/>
          <w:szCs w:val="20"/>
        </w:rPr>
        <w:t>the 1890s</w:t>
      </w:r>
      <w:r w:rsidR="008E25BB" w:rsidRPr="00D12DED">
        <w:rPr>
          <w:rFonts w:ascii="Times New Roman" w:hAnsi="Times New Roman" w:cs="Times New Roman"/>
          <w:sz w:val="20"/>
          <w:szCs w:val="20"/>
        </w:rPr>
        <w:t xml:space="preserve"> Sophius Lie invented a way to study all of these by studying </w:t>
      </w:r>
      <w:r w:rsidR="007F3EE1" w:rsidRPr="00D12DED">
        <w:rPr>
          <w:rFonts w:ascii="Times New Roman" w:hAnsi="Times New Roman" w:cs="Times New Roman"/>
          <w:sz w:val="20"/>
          <w:szCs w:val="20"/>
        </w:rPr>
        <w:t xml:space="preserve">the </w:t>
      </w:r>
      <w:r w:rsidR="008E25BB" w:rsidRPr="00D12DED">
        <w:rPr>
          <w:rFonts w:ascii="Times New Roman" w:hAnsi="Times New Roman" w:cs="Times New Roman"/>
          <w:sz w:val="20"/>
          <w:szCs w:val="20"/>
        </w:rPr>
        <w:t>associated infinitesimal transformation</w:t>
      </w:r>
      <w:r w:rsidR="00430DB7">
        <w:rPr>
          <w:rFonts w:ascii="Times New Roman" w:hAnsi="Times New Roman" w:cs="Times New Roman"/>
          <w:sz w:val="20"/>
          <w:szCs w:val="20"/>
        </w:rPr>
        <w:t xml:space="preserve"> where h</w:t>
      </w:r>
      <w:r w:rsidR="007F3EE1" w:rsidRPr="00D12DED">
        <w:rPr>
          <w:rFonts w:ascii="Times New Roman" w:hAnsi="Times New Roman" w:cs="Times New Roman"/>
          <w:sz w:val="20"/>
          <w:szCs w:val="20"/>
        </w:rPr>
        <w:t xml:space="preserve">e showed that </w:t>
      </w:r>
      <w:r w:rsidR="00037B37" w:rsidRPr="00D12DED">
        <w:rPr>
          <w:rFonts w:ascii="Times New Roman" w:hAnsi="Times New Roman" w:cs="Times New Roman"/>
          <w:sz w:val="20"/>
          <w:szCs w:val="20"/>
        </w:rPr>
        <w:t xml:space="preserve">an exponentiation of the infinitesimal </w:t>
      </w:r>
      <w:r w:rsidR="007F3EE1" w:rsidRPr="00D12DED">
        <w:rPr>
          <w:rFonts w:ascii="Times New Roman" w:hAnsi="Times New Roman" w:cs="Times New Roman"/>
          <w:sz w:val="20"/>
          <w:szCs w:val="20"/>
        </w:rPr>
        <w:t>transformation gives</w:t>
      </w:r>
      <w:r w:rsidR="008E25BB" w:rsidRPr="00D12DED">
        <w:rPr>
          <w:rFonts w:ascii="Times New Roman" w:hAnsi="Times New Roman" w:cs="Times New Roman"/>
          <w:sz w:val="20"/>
          <w:szCs w:val="20"/>
        </w:rPr>
        <w:t xml:space="preserve"> the original transformation.</w:t>
      </w:r>
      <w:r w:rsidR="00AF119B" w:rsidRPr="00D12DED">
        <w:rPr>
          <w:rFonts w:ascii="Times New Roman" w:hAnsi="Times New Roman" w:cs="Times New Roman"/>
          <w:sz w:val="20"/>
          <w:szCs w:val="20"/>
        </w:rPr>
        <w:t xml:space="preserve"> </w:t>
      </w:r>
      <w:r w:rsidR="002B20B4" w:rsidRPr="00D12DED">
        <w:rPr>
          <w:rFonts w:ascii="Times New Roman" w:hAnsi="Times New Roman" w:cs="Times New Roman"/>
          <w:sz w:val="20"/>
          <w:szCs w:val="20"/>
        </w:rPr>
        <w:t xml:space="preserve">This means that we can study </w:t>
      </w:r>
      <w:r w:rsidR="005620EE" w:rsidRPr="00D12DED">
        <w:rPr>
          <w:rFonts w:ascii="Times New Roman" w:hAnsi="Times New Roman" w:cs="Times New Roman"/>
          <w:sz w:val="20"/>
          <w:szCs w:val="20"/>
        </w:rPr>
        <w:t>a single</w:t>
      </w:r>
      <w:r w:rsidR="00037B37" w:rsidRPr="00D12DED">
        <w:rPr>
          <w:rFonts w:ascii="Times New Roman" w:hAnsi="Times New Roman" w:cs="Times New Roman"/>
          <w:sz w:val="20"/>
          <w:szCs w:val="20"/>
        </w:rPr>
        <w:t xml:space="preserve"> transformation</w:t>
      </w:r>
      <w:r w:rsidR="005620EE" w:rsidRPr="00D12DED">
        <w:rPr>
          <w:rFonts w:ascii="Times New Roman" w:hAnsi="Times New Roman" w:cs="Times New Roman"/>
          <w:sz w:val="20"/>
          <w:szCs w:val="20"/>
        </w:rPr>
        <w:t xml:space="preserve"> </w:t>
      </w:r>
      <w:r w:rsidR="002B20B4" w:rsidRPr="00D12DED">
        <w:rPr>
          <w:rFonts w:ascii="Times New Roman" w:hAnsi="Times New Roman" w:cs="Times New Roman"/>
          <w:sz w:val="20"/>
          <w:szCs w:val="20"/>
        </w:rPr>
        <w:t>L rather than the infinite number of rotations.</w:t>
      </w:r>
      <w:r w:rsidR="00AF119B" w:rsidRPr="00D12DED">
        <w:rPr>
          <w:rFonts w:ascii="Times New Roman" w:hAnsi="Times New Roman" w:cs="Times New Roman"/>
          <w:sz w:val="20"/>
          <w:szCs w:val="20"/>
        </w:rPr>
        <w:t xml:space="preserve"> </w:t>
      </w:r>
      <w:r w:rsidR="002B20B4" w:rsidRPr="00D12DED">
        <w:rPr>
          <w:rFonts w:ascii="Times New Roman" w:hAnsi="Times New Roman" w:cs="Times New Roman"/>
          <w:sz w:val="20"/>
          <w:szCs w:val="20"/>
        </w:rPr>
        <w:t xml:space="preserve">For rotations </w:t>
      </w:r>
      <w:r w:rsidR="005620EE" w:rsidRPr="00D12DED">
        <w:rPr>
          <w:rFonts w:ascii="Times New Roman" w:hAnsi="Times New Roman" w:cs="Times New Roman"/>
          <w:sz w:val="20"/>
          <w:szCs w:val="20"/>
        </w:rPr>
        <w:t xml:space="preserve">in three dimensions, there is a </w:t>
      </w:r>
      <w:r w:rsidR="00574575" w:rsidRPr="00D12DED">
        <w:rPr>
          <w:rFonts w:ascii="Times New Roman" w:hAnsi="Times New Roman" w:cs="Times New Roman"/>
          <w:sz w:val="20"/>
          <w:szCs w:val="20"/>
        </w:rPr>
        <w:t>set of three</w:t>
      </w:r>
      <w:r w:rsidR="00BD1ED4" w:rsidRPr="00D12DED">
        <w:rPr>
          <w:rFonts w:ascii="Times New Roman" w:hAnsi="Times New Roman" w:cs="Times New Roman"/>
          <w:sz w:val="20"/>
          <w:szCs w:val="20"/>
        </w:rPr>
        <w:t xml:space="preserve"> such transformations:</w:t>
      </w:r>
      <w:r w:rsidR="002B20B4" w:rsidRPr="00D12DED">
        <w:rPr>
          <w:rFonts w:ascii="Times New Roman" w:hAnsi="Times New Roman" w:cs="Times New Roman"/>
          <w:sz w:val="20"/>
          <w:szCs w:val="20"/>
        </w:rPr>
        <w:t xml:space="preserve"> Lx, Ly, and </w:t>
      </w:r>
      <w:proofErr w:type="spellStart"/>
      <w:proofErr w:type="gramStart"/>
      <w:r w:rsidR="002B20B4" w:rsidRPr="00D12DED">
        <w:rPr>
          <w:rFonts w:ascii="Times New Roman" w:hAnsi="Times New Roman" w:cs="Times New Roman"/>
          <w:sz w:val="20"/>
          <w:szCs w:val="20"/>
        </w:rPr>
        <w:t>Lz</w:t>
      </w:r>
      <w:proofErr w:type="spellEnd"/>
      <w:proofErr w:type="gramEnd"/>
      <w:r w:rsidR="002B20B4" w:rsidRPr="00D12DED">
        <w:rPr>
          <w:rFonts w:ascii="Times New Roman" w:hAnsi="Times New Roman" w:cs="Times New Roman"/>
          <w:sz w:val="20"/>
          <w:szCs w:val="20"/>
        </w:rPr>
        <w:t xml:space="preserve"> for rotations about each axis</w:t>
      </w:r>
      <w:r w:rsidR="00BD1ED4" w:rsidRPr="00D12DED">
        <w:rPr>
          <w:rFonts w:ascii="Times New Roman" w:hAnsi="Times New Roman" w:cs="Times New Roman"/>
          <w:sz w:val="20"/>
          <w:szCs w:val="20"/>
        </w:rPr>
        <w:t>.  T</w:t>
      </w:r>
      <w:r w:rsidR="002B20B4" w:rsidRPr="00D12DED">
        <w:rPr>
          <w:rFonts w:ascii="Times New Roman" w:hAnsi="Times New Roman" w:cs="Times New Roman"/>
          <w:sz w:val="20"/>
          <w:szCs w:val="20"/>
        </w:rPr>
        <w:t xml:space="preserve">hus one only has three objects that are needed to study all </w:t>
      </w:r>
      <w:r w:rsidR="00037B37" w:rsidRPr="00D12DED">
        <w:rPr>
          <w:rFonts w:ascii="Times New Roman" w:hAnsi="Times New Roman" w:cs="Times New Roman"/>
          <w:sz w:val="20"/>
          <w:szCs w:val="20"/>
        </w:rPr>
        <w:t xml:space="preserve">of the </w:t>
      </w:r>
      <w:r w:rsidR="00BD1ED4" w:rsidRPr="00D12DED">
        <w:rPr>
          <w:rFonts w:ascii="Times New Roman" w:hAnsi="Times New Roman" w:cs="Times New Roman"/>
          <w:sz w:val="20"/>
          <w:szCs w:val="20"/>
        </w:rPr>
        <w:t>three-fold infinity</w:t>
      </w:r>
      <w:r w:rsidR="00037B37" w:rsidRPr="00D12DED">
        <w:rPr>
          <w:rFonts w:ascii="Times New Roman" w:hAnsi="Times New Roman" w:cs="Times New Roman"/>
          <w:sz w:val="20"/>
          <w:szCs w:val="20"/>
        </w:rPr>
        <w:t xml:space="preserve"> of </w:t>
      </w:r>
      <w:r w:rsidR="002B20B4" w:rsidRPr="00D12DED">
        <w:rPr>
          <w:rFonts w:ascii="Times New Roman" w:hAnsi="Times New Roman" w:cs="Times New Roman"/>
          <w:sz w:val="20"/>
          <w:szCs w:val="20"/>
        </w:rPr>
        <w:t>rotations in three dimensions</w:t>
      </w:r>
      <w:r w:rsidR="00AF119B" w:rsidRPr="00D12DED">
        <w:rPr>
          <w:rFonts w:ascii="Times New Roman" w:hAnsi="Times New Roman" w:cs="Times New Roman"/>
          <w:sz w:val="20"/>
          <w:szCs w:val="20"/>
        </w:rPr>
        <w:t xml:space="preserve">. </w:t>
      </w:r>
      <w:r w:rsidR="002B20B4" w:rsidRPr="00D12DED">
        <w:rPr>
          <w:rFonts w:ascii="Times New Roman" w:hAnsi="Times New Roman" w:cs="Times New Roman"/>
          <w:sz w:val="20"/>
          <w:szCs w:val="20"/>
        </w:rPr>
        <w:t xml:space="preserve">The resulting set of L </w:t>
      </w:r>
      <w:r w:rsidR="001D0562" w:rsidRPr="00D12DED">
        <w:rPr>
          <w:rFonts w:ascii="Times New Roman" w:hAnsi="Times New Roman" w:cs="Times New Roman"/>
          <w:sz w:val="20"/>
          <w:szCs w:val="20"/>
        </w:rPr>
        <w:t>matrices</w:t>
      </w:r>
      <w:r w:rsidR="002B20B4" w:rsidRPr="00D12DED">
        <w:rPr>
          <w:rFonts w:ascii="Times New Roman" w:hAnsi="Times New Roman" w:cs="Times New Roman"/>
          <w:sz w:val="20"/>
          <w:szCs w:val="20"/>
        </w:rPr>
        <w:t xml:space="preserve"> </w:t>
      </w:r>
      <w:r w:rsidR="00BD1ED4" w:rsidRPr="00D12DED">
        <w:rPr>
          <w:rFonts w:ascii="Times New Roman" w:hAnsi="Times New Roman" w:cs="Times New Roman"/>
          <w:sz w:val="20"/>
          <w:szCs w:val="20"/>
        </w:rPr>
        <w:t xml:space="preserve">is </w:t>
      </w:r>
      <w:r w:rsidR="002B20B4" w:rsidRPr="00D12DED">
        <w:rPr>
          <w:rFonts w:ascii="Times New Roman" w:hAnsi="Times New Roman" w:cs="Times New Roman"/>
          <w:sz w:val="20"/>
          <w:szCs w:val="20"/>
        </w:rPr>
        <w:t>called the Lie algebra for that Lie group</w:t>
      </w:r>
      <w:r w:rsidR="00BD1ED4" w:rsidRPr="00D12DED">
        <w:rPr>
          <w:rFonts w:ascii="Times New Roman" w:hAnsi="Times New Roman" w:cs="Times New Roman"/>
          <w:sz w:val="20"/>
          <w:szCs w:val="20"/>
        </w:rPr>
        <w:t>, R, which is generate</w:t>
      </w:r>
      <w:r w:rsidR="00411084" w:rsidRPr="00D12DED">
        <w:rPr>
          <w:rFonts w:ascii="Times New Roman" w:hAnsi="Times New Roman" w:cs="Times New Roman"/>
          <w:sz w:val="20"/>
          <w:szCs w:val="20"/>
        </w:rPr>
        <w:t>d</w:t>
      </w:r>
      <w:r w:rsidR="00BD1ED4" w:rsidRPr="00D12DED">
        <w:rPr>
          <w:rFonts w:ascii="Times New Roman" w:hAnsi="Times New Roman" w:cs="Times New Roman"/>
          <w:sz w:val="20"/>
          <w:szCs w:val="20"/>
        </w:rPr>
        <w:t xml:space="preserve"> by exponentiation</w:t>
      </w:r>
      <w:r w:rsidR="002B20B4" w:rsidRPr="00D12DED">
        <w:rPr>
          <w:rFonts w:ascii="Times New Roman" w:hAnsi="Times New Roman" w:cs="Times New Roman"/>
          <w:sz w:val="20"/>
          <w:szCs w:val="20"/>
        </w:rPr>
        <w:t>.</w:t>
      </w:r>
      <w:r w:rsidR="007F3EE1" w:rsidRPr="00D12DED">
        <w:rPr>
          <w:rFonts w:ascii="Times New Roman" w:hAnsi="Times New Roman" w:cs="Times New Roman"/>
          <w:sz w:val="20"/>
          <w:szCs w:val="20"/>
        </w:rPr>
        <w:t xml:space="preserve"> This group is called the rotation group R3 or the Orthogonal group </w:t>
      </w:r>
      <w:proofErr w:type="gramStart"/>
      <w:r w:rsidR="007F3EE1" w:rsidRPr="00D12DED">
        <w:rPr>
          <w:rFonts w:ascii="Times New Roman" w:hAnsi="Times New Roman" w:cs="Times New Roman"/>
          <w:sz w:val="20"/>
          <w:szCs w:val="20"/>
        </w:rPr>
        <w:t>O(</w:t>
      </w:r>
      <w:proofErr w:type="gramEnd"/>
      <w:r w:rsidR="007F3EE1" w:rsidRPr="00D12DED">
        <w:rPr>
          <w:rFonts w:ascii="Times New Roman" w:hAnsi="Times New Roman" w:cs="Times New Roman"/>
          <w:sz w:val="20"/>
          <w:szCs w:val="20"/>
        </w:rPr>
        <w:t>3).</w:t>
      </w:r>
      <w:r w:rsidR="002B20B4" w:rsidRPr="00D12DED">
        <w:rPr>
          <w:rFonts w:ascii="Times New Roman" w:hAnsi="Times New Roman" w:cs="Times New Roman"/>
          <w:sz w:val="20"/>
          <w:szCs w:val="20"/>
        </w:rPr>
        <w:t xml:space="preserve"> </w:t>
      </w:r>
    </w:p>
    <w:p w:rsidR="00430DB7" w:rsidRPr="00D12DED" w:rsidRDefault="00430DB7" w:rsidP="00430DB7">
      <w:pPr>
        <w:spacing w:after="0" w:line="240" w:lineRule="auto"/>
        <w:ind w:firstLine="360"/>
        <w:jc w:val="both"/>
        <w:rPr>
          <w:rFonts w:ascii="Times New Roman" w:hAnsi="Times New Roman" w:cs="Times New Roman"/>
          <w:sz w:val="20"/>
          <w:szCs w:val="20"/>
        </w:rPr>
      </w:pPr>
    </w:p>
    <w:p w:rsidR="00B620C8" w:rsidRPr="00430DB7" w:rsidRDefault="00430DB7" w:rsidP="004935EF">
      <w:pPr>
        <w:spacing w:after="0"/>
        <w:jc w:val="both"/>
        <w:rPr>
          <w:rFonts w:ascii="Times New Roman" w:hAnsi="Times New Roman" w:cs="Times New Roman"/>
          <w:b/>
          <w:sz w:val="24"/>
          <w:szCs w:val="24"/>
        </w:rPr>
      </w:pPr>
      <w:r w:rsidRPr="00430DB7">
        <w:rPr>
          <w:rFonts w:ascii="Times New Roman" w:hAnsi="Times New Roman" w:cs="Times New Roman"/>
          <w:b/>
          <w:sz w:val="24"/>
          <w:szCs w:val="24"/>
        </w:rPr>
        <w:t>1.4</w:t>
      </w:r>
      <w:r w:rsidR="00DD771A" w:rsidRPr="00430DB7">
        <w:rPr>
          <w:rFonts w:ascii="Times New Roman" w:hAnsi="Times New Roman" w:cs="Times New Roman"/>
          <w:b/>
          <w:sz w:val="24"/>
          <w:szCs w:val="24"/>
        </w:rPr>
        <w:t xml:space="preserve"> </w:t>
      </w:r>
      <w:r w:rsidR="00163059" w:rsidRPr="00430DB7">
        <w:rPr>
          <w:rFonts w:ascii="Times New Roman" w:hAnsi="Times New Roman" w:cs="Times New Roman"/>
          <w:b/>
          <w:sz w:val="24"/>
          <w:szCs w:val="24"/>
        </w:rPr>
        <w:t>Decomposition of the</w:t>
      </w:r>
      <w:r w:rsidR="00B620C8" w:rsidRPr="00430DB7">
        <w:rPr>
          <w:rFonts w:ascii="Times New Roman" w:hAnsi="Times New Roman" w:cs="Times New Roman"/>
          <w:b/>
          <w:sz w:val="24"/>
          <w:szCs w:val="24"/>
        </w:rPr>
        <w:t xml:space="preserve"> Continuous Linear Transformation Group </w:t>
      </w:r>
    </w:p>
    <w:p w:rsidR="0063559B" w:rsidRDefault="0063559B" w:rsidP="004935EF">
      <w:pPr>
        <w:spacing w:after="0" w:line="240" w:lineRule="auto"/>
        <w:ind w:firstLine="720"/>
        <w:jc w:val="both"/>
        <w:rPr>
          <w:rFonts w:ascii="Times New Roman" w:hAnsi="Times New Roman" w:cs="Times New Roman"/>
          <w:sz w:val="20"/>
          <w:szCs w:val="20"/>
        </w:rPr>
      </w:pPr>
    </w:p>
    <w:p w:rsidR="002D441C" w:rsidRDefault="00316E76" w:rsidP="004935EF">
      <w:pPr>
        <w:spacing w:after="0" w:line="240" w:lineRule="auto"/>
        <w:ind w:firstLine="720"/>
        <w:jc w:val="both"/>
        <w:rPr>
          <w:rFonts w:ascii="Times New Roman" w:hAnsi="Times New Roman" w:cs="Times New Roman"/>
          <w:sz w:val="20"/>
          <w:szCs w:val="20"/>
        </w:rPr>
      </w:pPr>
      <w:r w:rsidRPr="00D12DED">
        <w:rPr>
          <w:rFonts w:ascii="Times New Roman" w:hAnsi="Times New Roman" w:cs="Times New Roman"/>
          <w:sz w:val="20"/>
          <w:szCs w:val="20"/>
        </w:rPr>
        <w:t>T</w:t>
      </w:r>
      <w:r w:rsidR="0096143D" w:rsidRPr="00D12DED">
        <w:rPr>
          <w:rFonts w:ascii="Times New Roman" w:hAnsi="Times New Roman" w:cs="Times New Roman"/>
          <w:sz w:val="20"/>
          <w:szCs w:val="20"/>
        </w:rPr>
        <w:t xml:space="preserve">he </w:t>
      </w:r>
      <w:r w:rsidR="0041102B" w:rsidRPr="00D12DED">
        <w:rPr>
          <w:rFonts w:ascii="Times New Roman" w:hAnsi="Times New Roman" w:cs="Times New Roman"/>
          <w:sz w:val="20"/>
          <w:szCs w:val="20"/>
        </w:rPr>
        <w:t>general linear g</w:t>
      </w:r>
      <w:r w:rsidR="0096143D" w:rsidRPr="00D12DED">
        <w:rPr>
          <w:rFonts w:ascii="Times New Roman" w:hAnsi="Times New Roman" w:cs="Times New Roman"/>
          <w:sz w:val="20"/>
          <w:szCs w:val="20"/>
        </w:rPr>
        <w:t>roup of</w:t>
      </w:r>
      <w:r w:rsidR="00227B0F" w:rsidRPr="00D12DED">
        <w:rPr>
          <w:rFonts w:ascii="Times New Roman" w:hAnsi="Times New Roman" w:cs="Times New Roman"/>
          <w:sz w:val="20"/>
          <w:szCs w:val="20"/>
        </w:rPr>
        <w:t xml:space="preserve"> </w:t>
      </w:r>
      <w:r w:rsidR="00430DB7">
        <w:rPr>
          <w:rFonts w:ascii="Times New Roman" w:hAnsi="Times New Roman" w:cs="Times New Roman"/>
          <w:sz w:val="20"/>
          <w:szCs w:val="20"/>
        </w:rPr>
        <w:t xml:space="preserve">all </w:t>
      </w:r>
      <w:r w:rsidR="00227B0F" w:rsidRPr="00D12DED">
        <w:rPr>
          <w:rFonts w:ascii="Times New Roman" w:hAnsi="Times New Roman" w:cs="Times New Roman"/>
          <w:sz w:val="20"/>
          <w:szCs w:val="20"/>
        </w:rPr>
        <w:t>continuous</w:t>
      </w:r>
      <w:r w:rsidR="0096143D" w:rsidRPr="00D12DED">
        <w:rPr>
          <w:rFonts w:ascii="Times New Roman" w:hAnsi="Times New Roman" w:cs="Times New Roman"/>
          <w:sz w:val="20"/>
          <w:szCs w:val="20"/>
        </w:rPr>
        <w:t xml:space="preserve"> transformations in n dimensions</w:t>
      </w:r>
      <w:r w:rsidR="00430DB7">
        <w:rPr>
          <w:rFonts w:ascii="Times New Roman" w:hAnsi="Times New Roman" w:cs="Times New Roman"/>
          <w:sz w:val="20"/>
          <w:szCs w:val="20"/>
        </w:rPr>
        <w:t xml:space="preserve"> </w:t>
      </w:r>
      <w:r w:rsidRPr="00D12DED">
        <w:rPr>
          <w:rFonts w:ascii="Times New Roman" w:hAnsi="Times New Roman" w:cs="Times New Roman"/>
          <w:sz w:val="20"/>
          <w:szCs w:val="20"/>
        </w:rPr>
        <w:t xml:space="preserve">is represented by an n x n </w:t>
      </w:r>
      <w:r w:rsidR="00483325" w:rsidRPr="00D12DED">
        <w:rPr>
          <w:rFonts w:ascii="Times New Roman" w:hAnsi="Times New Roman" w:cs="Times New Roman"/>
          <w:sz w:val="20"/>
          <w:szCs w:val="20"/>
        </w:rPr>
        <w:t xml:space="preserve">(invertible) </w:t>
      </w:r>
      <w:r w:rsidRPr="00D12DED">
        <w:rPr>
          <w:rFonts w:ascii="Times New Roman" w:hAnsi="Times New Roman" w:cs="Times New Roman"/>
          <w:sz w:val="20"/>
          <w:szCs w:val="20"/>
        </w:rPr>
        <w:t>matrix of real numbers.</w:t>
      </w:r>
      <w:r w:rsidR="00DD771A" w:rsidRPr="00D12DED">
        <w:rPr>
          <w:rFonts w:ascii="Times New Roman" w:hAnsi="Times New Roman" w:cs="Times New Roman"/>
          <w:sz w:val="20"/>
          <w:szCs w:val="20"/>
        </w:rPr>
        <w:t xml:space="preserve"> </w:t>
      </w:r>
      <w:r w:rsidR="00483325" w:rsidRPr="00D12DED">
        <w:rPr>
          <w:rFonts w:ascii="Times New Roman" w:hAnsi="Times New Roman" w:cs="Times New Roman"/>
          <w:sz w:val="20"/>
          <w:szCs w:val="20"/>
        </w:rPr>
        <w:t>Such transformations include rotations,</w:t>
      </w:r>
      <w:r w:rsidR="00585091" w:rsidRPr="00D12DED">
        <w:rPr>
          <w:rFonts w:ascii="Times New Roman" w:hAnsi="Times New Roman" w:cs="Times New Roman"/>
          <w:sz w:val="20"/>
          <w:szCs w:val="20"/>
        </w:rPr>
        <w:t xml:space="preserve"> translations,</w:t>
      </w:r>
      <w:r w:rsidR="00483325" w:rsidRPr="00D12DED">
        <w:rPr>
          <w:rFonts w:ascii="Times New Roman" w:hAnsi="Times New Roman" w:cs="Times New Roman"/>
          <w:sz w:val="20"/>
          <w:szCs w:val="20"/>
        </w:rPr>
        <w:t xml:space="preserve"> </w:t>
      </w:r>
      <w:r w:rsidR="0041102B" w:rsidRPr="00D12DED">
        <w:rPr>
          <w:rFonts w:ascii="Times New Roman" w:hAnsi="Times New Roman" w:cs="Times New Roman"/>
          <w:sz w:val="20"/>
          <w:szCs w:val="20"/>
        </w:rPr>
        <w:t>and the Lorentz transformations of the theory of relativity as well as all the unitary transformations in quantum theory.</w:t>
      </w:r>
      <w:r w:rsidR="00DD771A" w:rsidRPr="00D12DED">
        <w:rPr>
          <w:rFonts w:ascii="Times New Roman" w:hAnsi="Times New Roman" w:cs="Times New Roman"/>
          <w:sz w:val="20"/>
          <w:szCs w:val="20"/>
        </w:rPr>
        <w:t xml:space="preserve"> </w:t>
      </w:r>
      <w:r w:rsidR="0041102B" w:rsidRPr="00D12DED">
        <w:rPr>
          <w:rFonts w:ascii="Times New Roman" w:hAnsi="Times New Roman" w:cs="Times New Roman"/>
          <w:sz w:val="20"/>
          <w:szCs w:val="20"/>
        </w:rPr>
        <w:t>Transformations allow us to study symmetry such as rotational symmetry or</w:t>
      </w:r>
      <w:r w:rsidR="00B4352F" w:rsidRPr="00D12DED">
        <w:rPr>
          <w:rFonts w:ascii="Times New Roman" w:hAnsi="Times New Roman" w:cs="Times New Roman"/>
          <w:sz w:val="20"/>
          <w:szCs w:val="20"/>
        </w:rPr>
        <w:t xml:space="preserve"> </w:t>
      </w:r>
      <w:r w:rsidR="00EE0260" w:rsidRPr="00D12DED">
        <w:rPr>
          <w:rFonts w:ascii="Times New Roman" w:hAnsi="Times New Roman" w:cs="Times New Roman"/>
          <w:sz w:val="20"/>
          <w:szCs w:val="20"/>
        </w:rPr>
        <w:t>other invariance</w:t>
      </w:r>
      <w:r w:rsidR="0041102B" w:rsidRPr="00D12DED">
        <w:rPr>
          <w:rFonts w:ascii="Times New Roman" w:hAnsi="Times New Roman" w:cs="Times New Roman"/>
          <w:sz w:val="20"/>
          <w:szCs w:val="20"/>
        </w:rPr>
        <w:t>.</w:t>
      </w:r>
      <w:r w:rsidR="00DD771A" w:rsidRPr="00D12DED">
        <w:rPr>
          <w:rFonts w:ascii="Times New Roman" w:hAnsi="Times New Roman" w:cs="Times New Roman"/>
          <w:sz w:val="20"/>
          <w:szCs w:val="20"/>
        </w:rPr>
        <w:t xml:space="preserve"> </w:t>
      </w:r>
      <w:r w:rsidR="001D0562" w:rsidRPr="00D12DED">
        <w:rPr>
          <w:rFonts w:ascii="Times New Roman" w:hAnsi="Times New Roman" w:cs="Times New Roman"/>
          <w:sz w:val="20"/>
          <w:szCs w:val="20"/>
        </w:rPr>
        <w:t>Since we wish to generate all</w:t>
      </w:r>
      <w:r w:rsidR="005620EE" w:rsidRPr="00D12DED">
        <w:rPr>
          <w:rFonts w:ascii="Times New Roman" w:hAnsi="Times New Roman" w:cs="Times New Roman"/>
          <w:sz w:val="20"/>
          <w:szCs w:val="20"/>
        </w:rPr>
        <w:t xml:space="preserve"> continuous</w:t>
      </w:r>
      <w:r w:rsidR="001D0562" w:rsidRPr="00D12DED">
        <w:rPr>
          <w:rFonts w:ascii="Times New Roman" w:hAnsi="Times New Roman" w:cs="Times New Roman"/>
          <w:sz w:val="20"/>
          <w:szCs w:val="20"/>
        </w:rPr>
        <w:t xml:space="preserve"> linear transformations, we will need all possible </w:t>
      </w:r>
      <w:r w:rsidR="00FC3FAA" w:rsidRPr="00D12DED">
        <w:rPr>
          <w:rFonts w:ascii="Times New Roman" w:hAnsi="Times New Roman" w:cs="Times New Roman"/>
          <w:sz w:val="20"/>
          <w:szCs w:val="20"/>
        </w:rPr>
        <w:t>infinitesimal</w:t>
      </w:r>
      <w:r w:rsidR="001D0562" w:rsidRPr="00D12DED">
        <w:rPr>
          <w:rFonts w:ascii="Times New Roman" w:hAnsi="Times New Roman" w:cs="Times New Roman"/>
          <w:sz w:val="20"/>
          <w:szCs w:val="20"/>
        </w:rPr>
        <w:t xml:space="preserve"> generating matrices which are easily listed as having a ‘1’ in the </w:t>
      </w:r>
      <w:proofErr w:type="spellStart"/>
      <w:r w:rsidR="001D0562" w:rsidRPr="00D12DED">
        <w:rPr>
          <w:rFonts w:ascii="Times New Roman" w:hAnsi="Times New Roman" w:cs="Times New Roman"/>
          <w:sz w:val="20"/>
          <w:szCs w:val="20"/>
        </w:rPr>
        <w:t>i,j</w:t>
      </w:r>
      <w:proofErr w:type="spellEnd"/>
      <w:r w:rsidR="001D0562" w:rsidRPr="00D12DED">
        <w:rPr>
          <w:rFonts w:ascii="Times New Roman" w:hAnsi="Times New Roman" w:cs="Times New Roman"/>
          <w:sz w:val="20"/>
          <w:szCs w:val="20"/>
        </w:rPr>
        <w:t xml:space="preserve"> position and a ‘0’ in all other positions.</w:t>
      </w:r>
      <w:r w:rsidR="00DD771A" w:rsidRPr="00D12DED">
        <w:rPr>
          <w:rFonts w:ascii="Times New Roman" w:hAnsi="Times New Roman" w:cs="Times New Roman"/>
          <w:sz w:val="20"/>
          <w:szCs w:val="20"/>
        </w:rPr>
        <w:t xml:space="preserve"> </w:t>
      </w:r>
      <w:r w:rsidR="001D0562" w:rsidRPr="00D12DED">
        <w:rPr>
          <w:rFonts w:ascii="Times New Roman" w:hAnsi="Times New Roman" w:cs="Times New Roman"/>
          <w:sz w:val="20"/>
          <w:szCs w:val="20"/>
        </w:rPr>
        <w:t xml:space="preserve">There are </w:t>
      </w:r>
      <w:r w:rsidR="00B4352F" w:rsidRPr="00D12DED">
        <w:rPr>
          <w:rFonts w:ascii="Times New Roman" w:hAnsi="Times New Roman" w:cs="Times New Roman"/>
          <w:sz w:val="20"/>
          <w:szCs w:val="20"/>
        </w:rPr>
        <w:t xml:space="preserve">(as might be expected) </w:t>
      </w:r>
      <w:r w:rsidR="001D0562" w:rsidRPr="00D12DED">
        <w:rPr>
          <w:rFonts w:ascii="Times New Roman" w:hAnsi="Times New Roman" w:cs="Times New Roman"/>
          <w:sz w:val="20"/>
          <w:szCs w:val="20"/>
        </w:rPr>
        <w:t>n</w:t>
      </w:r>
      <w:r w:rsidR="001D0562" w:rsidRPr="00D12DED">
        <w:rPr>
          <w:rFonts w:ascii="Times New Roman" w:hAnsi="Times New Roman" w:cs="Times New Roman"/>
          <w:sz w:val="20"/>
          <w:szCs w:val="20"/>
          <w:vertAlign w:val="superscript"/>
        </w:rPr>
        <w:t>2</w:t>
      </w:r>
      <w:r w:rsidR="001D0562" w:rsidRPr="00D12DED">
        <w:rPr>
          <w:rFonts w:ascii="Times New Roman" w:hAnsi="Times New Roman" w:cs="Times New Roman"/>
          <w:sz w:val="20"/>
          <w:szCs w:val="20"/>
        </w:rPr>
        <w:t xml:space="preserve"> such matrices since we can put th</w:t>
      </w:r>
      <w:r w:rsidR="00107DC8" w:rsidRPr="00D12DED">
        <w:rPr>
          <w:rFonts w:ascii="Times New Roman" w:hAnsi="Times New Roman" w:cs="Times New Roman"/>
          <w:sz w:val="20"/>
          <w:szCs w:val="20"/>
        </w:rPr>
        <w:t>e</w:t>
      </w:r>
      <w:r w:rsidR="001D0562" w:rsidRPr="00D12DED">
        <w:rPr>
          <w:rFonts w:ascii="Times New Roman" w:hAnsi="Times New Roman" w:cs="Times New Roman"/>
          <w:sz w:val="20"/>
          <w:szCs w:val="20"/>
        </w:rPr>
        <w:t xml:space="preserve"> ‘1’ in any of the n</w:t>
      </w:r>
      <w:r w:rsidR="001D0562" w:rsidRPr="00D12DED">
        <w:rPr>
          <w:rFonts w:ascii="Times New Roman" w:hAnsi="Times New Roman" w:cs="Times New Roman"/>
          <w:sz w:val="20"/>
          <w:szCs w:val="20"/>
          <w:vertAlign w:val="superscript"/>
        </w:rPr>
        <w:t>2</w:t>
      </w:r>
      <w:r w:rsidR="001D0562" w:rsidRPr="00D12DED">
        <w:rPr>
          <w:rFonts w:ascii="Times New Roman" w:hAnsi="Times New Roman" w:cs="Times New Roman"/>
          <w:sz w:val="20"/>
          <w:szCs w:val="20"/>
        </w:rPr>
        <w:t xml:space="preserve"> positions.</w:t>
      </w:r>
      <w:r w:rsidR="00EE0260" w:rsidRPr="00D12DED">
        <w:rPr>
          <w:rFonts w:ascii="Times New Roman" w:hAnsi="Times New Roman" w:cs="Times New Roman"/>
          <w:sz w:val="20"/>
          <w:szCs w:val="20"/>
        </w:rPr>
        <w:t xml:space="preserve"> Those matrices with a “1” in </w:t>
      </w:r>
      <w:proofErr w:type="gramStart"/>
      <w:r w:rsidR="00EE0260" w:rsidRPr="00D12DED">
        <w:rPr>
          <w:rFonts w:ascii="Times New Roman" w:hAnsi="Times New Roman" w:cs="Times New Roman"/>
          <w:sz w:val="20"/>
          <w:szCs w:val="20"/>
        </w:rPr>
        <w:t>the i</w:t>
      </w:r>
      <w:proofErr w:type="gramEnd"/>
      <w:r w:rsidR="00EE0260" w:rsidRPr="00D12DED">
        <w:rPr>
          <w:rFonts w:ascii="Times New Roman" w:hAnsi="Times New Roman" w:cs="Times New Roman"/>
          <w:sz w:val="20"/>
          <w:szCs w:val="20"/>
        </w:rPr>
        <w:t>, j position</w:t>
      </w:r>
      <w:r w:rsidR="00100A7B" w:rsidRPr="00D12DED">
        <w:rPr>
          <w:rFonts w:ascii="Times New Roman" w:hAnsi="Times New Roman" w:cs="Times New Roman"/>
          <w:sz w:val="20"/>
          <w:szCs w:val="20"/>
        </w:rPr>
        <w:t xml:space="preserve"> form the n</w:t>
      </w:r>
      <w:r w:rsidR="00100A7B" w:rsidRPr="00D12DED">
        <w:rPr>
          <w:rFonts w:ascii="Times New Roman" w:hAnsi="Times New Roman" w:cs="Times New Roman"/>
          <w:sz w:val="20"/>
          <w:szCs w:val="20"/>
          <w:vertAlign w:val="superscript"/>
        </w:rPr>
        <w:t>2</w:t>
      </w:r>
      <w:r w:rsidR="00100A7B" w:rsidRPr="00D12DED">
        <w:rPr>
          <w:rFonts w:ascii="Times New Roman" w:hAnsi="Times New Roman" w:cs="Times New Roman"/>
          <w:sz w:val="20"/>
          <w:szCs w:val="20"/>
        </w:rPr>
        <w:t xml:space="preserve"> elements of the general linear group</w:t>
      </w:r>
      <w:r w:rsidR="00585091" w:rsidRPr="00D12DED">
        <w:rPr>
          <w:rFonts w:ascii="Times New Roman" w:hAnsi="Times New Roman" w:cs="Times New Roman"/>
          <w:sz w:val="20"/>
          <w:szCs w:val="20"/>
        </w:rPr>
        <w:t xml:space="preserve">. However, </w:t>
      </w:r>
      <w:r w:rsidR="00451EF0" w:rsidRPr="00D12DED">
        <w:rPr>
          <w:rFonts w:ascii="Times New Roman" w:hAnsi="Times New Roman" w:cs="Times New Roman"/>
          <w:sz w:val="20"/>
          <w:szCs w:val="20"/>
        </w:rPr>
        <w:t>it was discovered by the author</w:t>
      </w:r>
      <w:r w:rsidR="0064630F">
        <w:rPr>
          <w:rFonts w:ascii="Times New Roman" w:hAnsi="Times New Roman" w:cs="Times New Roman"/>
          <w:sz w:val="20"/>
          <w:szCs w:val="20"/>
        </w:rPr>
        <w:t xml:space="preserve"> (Johnson 1985)</w:t>
      </w:r>
      <w:r w:rsidR="00451EF0" w:rsidRPr="00D12DED">
        <w:rPr>
          <w:rFonts w:ascii="Times New Roman" w:hAnsi="Times New Roman" w:cs="Times New Roman"/>
          <w:sz w:val="20"/>
          <w:szCs w:val="20"/>
        </w:rPr>
        <w:t xml:space="preserve"> that the general linear group </w:t>
      </w:r>
      <w:r w:rsidR="00100A7B" w:rsidRPr="00D12DED">
        <w:rPr>
          <w:rFonts w:ascii="Times New Roman" w:hAnsi="Times New Roman" w:cs="Times New Roman"/>
          <w:sz w:val="20"/>
          <w:szCs w:val="20"/>
        </w:rPr>
        <w:t xml:space="preserve">can be decomposed into two </w:t>
      </w:r>
      <w:r w:rsidR="00585091" w:rsidRPr="00D12DED">
        <w:rPr>
          <w:rFonts w:ascii="Times New Roman" w:hAnsi="Times New Roman" w:cs="Times New Roman"/>
          <w:sz w:val="20"/>
          <w:szCs w:val="20"/>
        </w:rPr>
        <w:t xml:space="preserve">separate </w:t>
      </w:r>
      <w:r w:rsidR="00100A7B" w:rsidRPr="00D12DED">
        <w:rPr>
          <w:rFonts w:ascii="Times New Roman" w:hAnsi="Times New Roman" w:cs="Times New Roman"/>
          <w:sz w:val="20"/>
          <w:szCs w:val="20"/>
        </w:rPr>
        <w:t>Lie group</w:t>
      </w:r>
      <w:r w:rsidR="00585091" w:rsidRPr="00D12DED">
        <w:rPr>
          <w:rFonts w:ascii="Times New Roman" w:hAnsi="Times New Roman" w:cs="Times New Roman"/>
          <w:sz w:val="20"/>
          <w:szCs w:val="20"/>
        </w:rPr>
        <w:t>s</w:t>
      </w:r>
      <w:r w:rsidR="00100A7B" w:rsidRPr="00D12DED">
        <w:rPr>
          <w:rFonts w:ascii="Times New Roman" w:hAnsi="Times New Roman" w:cs="Times New Roman"/>
          <w:sz w:val="20"/>
          <w:szCs w:val="20"/>
        </w:rPr>
        <w:t xml:space="preserve"> as follows</w:t>
      </w:r>
      <w:r w:rsidR="00585091" w:rsidRPr="00D12DED">
        <w:rPr>
          <w:rFonts w:ascii="Times New Roman" w:hAnsi="Times New Roman" w:cs="Times New Roman"/>
          <w:sz w:val="20"/>
          <w:szCs w:val="20"/>
        </w:rPr>
        <w:t>:</w:t>
      </w:r>
      <w:r w:rsidR="00EE0260" w:rsidRPr="00D12DED">
        <w:rPr>
          <w:rFonts w:ascii="Times New Roman" w:hAnsi="Times New Roman" w:cs="Times New Roman"/>
          <w:sz w:val="20"/>
          <w:szCs w:val="20"/>
        </w:rPr>
        <w:t xml:space="preserve"> </w:t>
      </w:r>
      <w:r w:rsidR="00DD771A" w:rsidRPr="00D12DED">
        <w:rPr>
          <w:rFonts w:ascii="Times New Roman" w:hAnsi="Times New Roman" w:cs="Times New Roman"/>
          <w:sz w:val="20"/>
          <w:szCs w:val="20"/>
        </w:rPr>
        <w:t xml:space="preserve">(a) </w:t>
      </w:r>
      <w:r w:rsidR="005F561A" w:rsidRPr="00D12DED">
        <w:rPr>
          <w:rFonts w:ascii="Times New Roman" w:hAnsi="Times New Roman" w:cs="Times New Roman"/>
          <w:sz w:val="20"/>
          <w:szCs w:val="20"/>
        </w:rPr>
        <w:t>C</w:t>
      </w:r>
      <w:r w:rsidR="00107DC8" w:rsidRPr="00D12DED">
        <w:rPr>
          <w:rFonts w:ascii="Times New Roman" w:hAnsi="Times New Roman" w:cs="Times New Roman"/>
          <w:sz w:val="20"/>
          <w:szCs w:val="20"/>
        </w:rPr>
        <w:t xml:space="preserve">onsider the generator (Lie algebra) element </w:t>
      </w:r>
      <w:r w:rsidR="005F561A" w:rsidRPr="00D12DED">
        <w:rPr>
          <w:rFonts w:ascii="Times New Roman" w:hAnsi="Times New Roman" w:cs="Times New Roman"/>
          <w:sz w:val="20"/>
          <w:szCs w:val="20"/>
        </w:rPr>
        <w:t>which has a 1 at the ii</w:t>
      </w:r>
      <w:r w:rsidR="00107DC8" w:rsidRPr="00D12DED">
        <w:rPr>
          <w:rFonts w:ascii="Times New Roman" w:hAnsi="Times New Roman" w:cs="Times New Roman"/>
          <w:sz w:val="20"/>
          <w:szCs w:val="20"/>
        </w:rPr>
        <w:t xml:space="preserve"> position and a 0 at every other position.</w:t>
      </w:r>
      <w:r w:rsidR="00DD771A" w:rsidRPr="00D12DED">
        <w:rPr>
          <w:rFonts w:ascii="Times New Roman" w:hAnsi="Times New Roman" w:cs="Times New Roman"/>
          <w:sz w:val="20"/>
          <w:szCs w:val="20"/>
        </w:rPr>
        <w:t xml:space="preserve"> </w:t>
      </w:r>
      <w:r w:rsidR="00107DC8" w:rsidRPr="00D12DED">
        <w:rPr>
          <w:rFonts w:ascii="Times New Roman" w:hAnsi="Times New Roman" w:cs="Times New Roman"/>
          <w:sz w:val="20"/>
          <w:szCs w:val="20"/>
        </w:rPr>
        <w:t xml:space="preserve">If we </w:t>
      </w:r>
      <w:r w:rsidR="00430DB7">
        <w:rPr>
          <w:rFonts w:ascii="Times New Roman" w:hAnsi="Times New Roman" w:cs="Times New Roman"/>
          <w:sz w:val="20"/>
          <w:szCs w:val="20"/>
        </w:rPr>
        <w:t>exponentiate that matrix</w:t>
      </w:r>
      <w:r w:rsidR="00107DC8" w:rsidRPr="00D12DED">
        <w:rPr>
          <w:rFonts w:ascii="Times New Roman" w:hAnsi="Times New Roman" w:cs="Times New Roman"/>
          <w:sz w:val="20"/>
          <w:szCs w:val="20"/>
        </w:rPr>
        <w:t xml:space="preserve"> then this is obviously </w:t>
      </w:r>
      <w:proofErr w:type="spellStart"/>
      <w:r w:rsidR="00107DC8" w:rsidRPr="00D12DED">
        <w:rPr>
          <w:rFonts w:ascii="Times New Roman" w:hAnsi="Times New Roman" w:cs="Times New Roman"/>
          <w:sz w:val="20"/>
          <w:szCs w:val="20"/>
        </w:rPr>
        <w:t>e</w:t>
      </w:r>
      <w:r w:rsidR="00107DC8" w:rsidRPr="00D12DED">
        <w:rPr>
          <w:rFonts w:ascii="Times New Roman" w:hAnsi="Times New Roman" w:cs="Times New Roman"/>
          <w:sz w:val="20"/>
          <w:szCs w:val="20"/>
          <w:vertAlign w:val="superscript"/>
        </w:rPr>
        <w:t>a</w:t>
      </w:r>
      <w:proofErr w:type="spellEnd"/>
      <w:r w:rsidR="00107DC8" w:rsidRPr="00D12DED">
        <w:rPr>
          <w:rFonts w:ascii="Times New Roman" w:hAnsi="Times New Roman" w:cs="Times New Roman"/>
          <w:sz w:val="20"/>
          <w:szCs w:val="20"/>
        </w:rPr>
        <w:t xml:space="preserve"> at </w:t>
      </w:r>
      <w:r w:rsidR="00430DB7">
        <w:rPr>
          <w:rFonts w:ascii="Times New Roman" w:hAnsi="Times New Roman" w:cs="Times New Roman"/>
          <w:sz w:val="20"/>
          <w:szCs w:val="20"/>
        </w:rPr>
        <w:t>one diagonal position</w:t>
      </w:r>
      <w:proofErr w:type="gramStart"/>
      <w:r w:rsidR="00430DB7">
        <w:rPr>
          <w:rFonts w:ascii="Times New Roman" w:hAnsi="Times New Roman" w:cs="Times New Roman"/>
          <w:sz w:val="20"/>
          <w:szCs w:val="20"/>
        </w:rPr>
        <w:t xml:space="preserve">, </w:t>
      </w:r>
      <w:r w:rsidR="00107DC8" w:rsidRPr="00D12DED">
        <w:rPr>
          <w:rFonts w:ascii="Times New Roman" w:hAnsi="Times New Roman" w:cs="Times New Roman"/>
          <w:sz w:val="20"/>
          <w:szCs w:val="20"/>
        </w:rPr>
        <w:t xml:space="preserve"> 1</w:t>
      </w:r>
      <w:proofErr w:type="gramEnd"/>
      <w:r w:rsidR="00107DC8" w:rsidRPr="00D12DED">
        <w:rPr>
          <w:rFonts w:ascii="Times New Roman" w:hAnsi="Times New Roman" w:cs="Times New Roman"/>
          <w:sz w:val="20"/>
          <w:szCs w:val="20"/>
        </w:rPr>
        <w:t xml:space="preserve"> at other diagonal positions, and </w:t>
      </w:r>
      <w:r w:rsidR="00430DB7" w:rsidRPr="00D12DED">
        <w:rPr>
          <w:rFonts w:ascii="Times New Roman" w:hAnsi="Times New Roman" w:cs="Times New Roman"/>
          <w:sz w:val="20"/>
          <w:szCs w:val="20"/>
        </w:rPr>
        <w:t>zeroes</w:t>
      </w:r>
      <w:r w:rsidR="00107DC8" w:rsidRPr="00D12DED">
        <w:rPr>
          <w:rFonts w:ascii="Times New Roman" w:hAnsi="Times New Roman" w:cs="Times New Roman"/>
          <w:sz w:val="20"/>
          <w:szCs w:val="20"/>
        </w:rPr>
        <w:t xml:space="preserve"> everywhere off the diagonal.</w:t>
      </w:r>
      <w:r w:rsidR="00430DB7">
        <w:rPr>
          <w:rFonts w:ascii="Times New Roman" w:hAnsi="Times New Roman" w:cs="Times New Roman"/>
          <w:sz w:val="20"/>
          <w:szCs w:val="20"/>
        </w:rPr>
        <w:t xml:space="preserve"> </w:t>
      </w:r>
      <w:r w:rsidR="00107DC8" w:rsidRPr="00D12DED">
        <w:rPr>
          <w:rFonts w:ascii="Times New Roman" w:hAnsi="Times New Roman" w:cs="Times New Roman"/>
          <w:sz w:val="20"/>
          <w:szCs w:val="20"/>
        </w:rPr>
        <w:t xml:space="preserve">These transformations multiply that one axis </w:t>
      </w:r>
      <w:r w:rsidR="008A79F0" w:rsidRPr="00D12DED">
        <w:rPr>
          <w:rFonts w:ascii="Times New Roman" w:hAnsi="Times New Roman" w:cs="Times New Roman"/>
          <w:sz w:val="20"/>
          <w:szCs w:val="20"/>
        </w:rPr>
        <w:t xml:space="preserve">by </w:t>
      </w:r>
      <w:proofErr w:type="spellStart"/>
      <w:r w:rsidR="008A79F0" w:rsidRPr="00D12DED">
        <w:rPr>
          <w:rFonts w:ascii="Times New Roman" w:hAnsi="Times New Roman" w:cs="Times New Roman"/>
          <w:sz w:val="20"/>
          <w:szCs w:val="20"/>
        </w:rPr>
        <w:t>e</w:t>
      </w:r>
      <w:r w:rsidR="008A79F0" w:rsidRPr="00D12DED">
        <w:rPr>
          <w:rFonts w:ascii="Times New Roman" w:hAnsi="Times New Roman" w:cs="Times New Roman"/>
          <w:sz w:val="20"/>
          <w:szCs w:val="20"/>
          <w:vertAlign w:val="superscript"/>
        </w:rPr>
        <w:t>a</w:t>
      </w:r>
      <w:proofErr w:type="spellEnd"/>
      <w:r w:rsidR="008A79F0" w:rsidRPr="00D12DED">
        <w:rPr>
          <w:rFonts w:ascii="Times New Roman" w:hAnsi="Times New Roman" w:cs="Times New Roman"/>
          <w:sz w:val="20"/>
          <w:szCs w:val="20"/>
        </w:rPr>
        <w:t xml:space="preserve"> and multiply all the rest by ‘1’ thus leaving them unchanged </w:t>
      </w:r>
      <w:r w:rsidR="005620EE" w:rsidRPr="00D12DED">
        <w:rPr>
          <w:rFonts w:ascii="Times New Roman" w:hAnsi="Times New Roman" w:cs="Times New Roman"/>
          <w:sz w:val="20"/>
          <w:szCs w:val="20"/>
        </w:rPr>
        <w:t>so it just</w:t>
      </w:r>
      <w:r w:rsidR="008A79F0" w:rsidRPr="00D12DED">
        <w:rPr>
          <w:rFonts w:ascii="Times New Roman" w:hAnsi="Times New Roman" w:cs="Times New Roman"/>
          <w:sz w:val="20"/>
          <w:szCs w:val="20"/>
        </w:rPr>
        <w:t xml:space="preserve"> make</w:t>
      </w:r>
      <w:r w:rsidR="005620EE" w:rsidRPr="00D12DED">
        <w:rPr>
          <w:rFonts w:ascii="Times New Roman" w:hAnsi="Times New Roman" w:cs="Times New Roman"/>
          <w:sz w:val="20"/>
          <w:szCs w:val="20"/>
        </w:rPr>
        <w:t>s</w:t>
      </w:r>
      <w:r w:rsidR="005F561A" w:rsidRPr="00D12DED">
        <w:rPr>
          <w:rFonts w:ascii="Times New Roman" w:hAnsi="Times New Roman" w:cs="Times New Roman"/>
          <w:sz w:val="20"/>
          <w:szCs w:val="20"/>
        </w:rPr>
        <w:t xml:space="preserve"> that one</w:t>
      </w:r>
      <w:r w:rsidR="008A79F0" w:rsidRPr="00D12DED">
        <w:rPr>
          <w:rFonts w:ascii="Times New Roman" w:hAnsi="Times New Roman" w:cs="Times New Roman"/>
          <w:sz w:val="20"/>
          <w:szCs w:val="20"/>
        </w:rPr>
        <w:t xml:space="preserve"> axis longer or shorter by that</w:t>
      </w:r>
      <w:r w:rsidR="005620EE" w:rsidRPr="00D12DED">
        <w:rPr>
          <w:rFonts w:ascii="Times New Roman" w:hAnsi="Times New Roman" w:cs="Times New Roman"/>
          <w:sz w:val="20"/>
          <w:szCs w:val="20"/>
        </w:rPr>
        <w:t xml:space="preserve"> factor</w:t>
      </w:r>
      <w:r w:rsidR="008A79F0" w:rsidRPr="00D12DED">
        <w:rPr>
          <w:rFonts w:ascii="Times New Roman" w:hAnsi="Times New Roman" w:cs="Times New Roman"/>
          <w:sz w:val="20"/>
          <w:szCs w:val="20"/>
        </w:rPr>
        <w:t>.</w:t>
      </w:r>
      <w:r w:rsidR="00DD771A" w:rsidRPr="00D12DED">
        <w:rPr>
          <w:rFonts w:ascii="Times New Roman" w:hAnsi="Times New Roman" w:cs="Times New Roman"/>
          <w:sz w:val="20"/>
          <w:szCs w:val="20"/>
        </w:rPr>
        <w:t xml:space="preserve"> </w:t>
      </w:r>
      <w:r w:rsidR="008A79F0" w:rsidRPr="00D12DED">
        <w:rPr>
          <w:rFonts w:ascii="Times New Roman" w:hAnsi="Times New Roman" w:cs="Times New Roman"/>
          <w:sz w:val="20"/>
          <w:szCs w:val="20"/>
        </w:rPr>
        <w:t>We call these scaling transformations and the group is called Abelian because every transformation commutes</w:t>
      </w:r>
      <w:r w:rsidR="005F561A" w:rsidRPr="00D12DED">
        <w:rPr>
          <w:rFonts w:ascii="Times New Roman" w:hAnsi="Times New Roman" w:cs="Times New Roman"/>
          <w:sz w:val="20"/>
          <w:szCs w:val="20"/>
        </w:rPr>
        <w:t xml:space="preserve"> with all</w:t>
      </w:r>
      <w:r w:rsidR="005620EE" w:rsidRPr="00D12DED">
        <w:rPr>
          <w:rFonts w:ascii="Times New Roman" w:hAnsi="Times New Roman" w:cs="Times New Roman"/>
          <w:sz w:val="20"/>
          <w:szCs w:val="20"/>
        </w:rPr>
        <w:t xml:space="preserve"> the other elements in the algebra</w:t>
      </w:r>
      <w:r w:rsidR="00430DB7">
        <w:rPr>
          <w:rFonts w:ascii="Times New Roman" w:hAnsi="Times New Roman" w:cs="Times New Roman"/>
          <w:sz w:val="20"/>
          <w:szCs w:val="20"/>
        </w:rPr>
        <w:t xml:space="preserve">. </w:t>
      </w:r>
      <w:r w:rsidR="00411084" w:rsidRPr="00D12DED">
        <w:rPr>
          <w:rFonts w:ascii="Times New Roman" w:hAnsi="Times New Roman" w:cs="Times New Roman"/>
          <w:sz w:val="20"/>
          <w:szCs w:val="20"/>
        </w:rPr>
        <w:t xml:space="preserve">We next identify the </w:t>
      </w:r>
      <w:r w:rsidR="00596555" w:rsidRPr="00D12DED">
        <w:rPr>
          <w:rFonts w:ascii="Times New Roman" w:hAnsi="Times New Roman" w:cs="Times New Roman"/>
          <w:sz w:val="20"/>
          <w:szCs w:val="20"/>
        </w:rPr>
        <w:t>Markov Type</w:t>
      </w:r>
      <w:r w:rsidR="00DD771A" w:rsidRPr="00D12DED">
        <w:rPr>
          <w:rFonts w:ascii="Times New Roman" w:hAnsi="Times New Roman" w:cs="Times New Roman"/>
          <w:sz w:val="20"/>
          <w:szCs w:val="20"/>
        </w:rPr>
        <w:t xml:space="preserve"> Lie</w:t>
      </w:r>
      <w:r w:rsidR="00596555" w:rsidRPr="00D12DED">
        <w:rPr>
          <w:rFonts w:ascii="Times New Roman" w:hAnsi="Times New Roman" w:cs="Times New Roman"/>
          <w:sz w:val="20"/>
          <w:szCs w:val="20"/>
        </w:rPr>
        <w:t xml:space="preserve"> Group</w:t>
      </w:r>
      <w:r w:rsidR="00411084" w:rsidRPr="00D12DED">
        <w:rPr>
          <w:rFonts w:ascii="Times New Roman" w:hAnsi="Times New Roman" w:cs="Times New Roman"/>
          <w:sz w:val="20"/>
          <w:szCs w:val="20"/>
        </w:rPr>
        <w:t xml:space="preserve"> (MTLG)</w:t>
      </w:r>
      <w:r w:rsidR="00582B7F" w:rsidRPr="00D12DED">
        <w:rPr>
          <w:rFonts w:ascii="Times New Roman" w:hAnsi="Times New Roman" w:cs="Times New Roman"/>
          <w:sz w:val="20"/>
          <w:szCs w:val="20"/>
        </w:rPr>
        <w:t>. Consider</w:t>
      </w:r>
      <w:r w:rsidR="008A79F0" w:rsidRPr="00D12DED">
        <w:rPr>
          <w:rFonts w:ascii="Times New Roman" w:hAnsi="Times New Roman" w:cs="Times New Roman"/>
          <w:sz w:val="20"/>
          <w:szCs w:val="20"/>
        </w:rPr>
        <w:t xml:space="preserve"> the off-diagonal algebra (generators) and </w:t>
      </w:r>
      <w:r w:rsidR="00B4352F" w:rsidRPr="00D12DED">
        <w:rPr>
          <w:rFonts w:ascii="Times New Roman" w:hAnsi="Times New Roman" w:cs="Times New Roman"/>
          <w:sz w:val="20"/>
          <w:szCs w:val="20"/>
        </w:rPr>
        <w:t xml:space="preserve">rather than using just a ‘1’ at each off diagonal position, let us </w:t>
      </w:r>
      <w:r w:rsidR="00100A7B" w:rsidRPr="00D12DED">
        <w:rPr>
          <w:rFonts w:ascii="Times New Roman" w:hAnsi="Times New Roman" w:cs="Times New Roman"/>
          <w:sz w:val="20"/>
          <w:szCs w:val="20"/>
        </w:rPr>
        <w:t>form an element by placing</w:t>
      </w:r>
      <w:r w:rsidR="00B4352F" w:rsidRPr="00D12DED">
        <w:rPr>
          <w:rFonts w:ascii="Times New Roman" w:hAnsi="Times New Roman" w:cs="Times New Roman"/>
          <w:sz w:val="20"/>
          <w:szCs w:val="20"/>
        </w:rPr>
        <w:t xml:space="preserve"> a </w:t>
      </w:r>
      <w:r w:rsidR="001D0562" w:rsidRPr="00D12DED">
        <w:rPr>
          <w:rFonts w:ascii="Times New Roman" w:hAnsi="Times New Roman" w:cs="Times New Roman"/>
          <w:sz w:val="20"/>
          <w:szCs w:val="20"/>
        </w:rPr>
        <w:t xml:space="preserve">‘-1’ on the corresponding diagonal of that column. This makes the </w:t>
      </w:r>
      <w:r w:rsidR="001D0562" w:rsidRPr="00D12DED">
        <w:rPr>
          <w:rFonts w:ascii="Times New Roman" w:hAnsi="Times New Roman" w:cs="Times New Roman"/>
          <w:sz w:val="20"/>
          <w:szCs w:val="20"/>
        </w:rPr>
        <w:lastRenderedPageBreak/>
        <w:t>sum of the elements</w:t>
      </w:r>
      <w:r w:rsidR="008A79F0" w:rsidRPr="00D12DED">
        <w:rPr>
          <w:rFonts w:ascii="Times New Roman" w:hAnsi="Times New Roman" w:cs="Times New Roman"/>
          <w:sz w:val="20"/>
          <w:szCs w:val="20"/>
        </w:rPr>
        <w:t xml:space="preserve"> in each column</w:t>
      </w:r>
      <w:r w:rsidR="001D0562" w:rsidRPr="00D12DED">
        <w:rPr>
          <w:rFonts w:ascii="Times New Roman" w:hAnsi="Times New Roman" w:cs="Times New Roman"/>
          <w:sz w:val="20"/>
          <w:szCs w:val="20"/>
        </w:rPr>
        <w:t xml:space="preserve"> of the generator equal to zero</w:t>
      </w:r>
      <w:r w:rsidR="00100A7B" w:rsidRPr="00D12DED">
        <w:rPr>
          <w:rFonts w:ascii="Times New Roman" w:hAnsi="Times New Roman" w:cs="Times New Roman"/>
          <w:sz w:val="20"/>
          <w:szCs w:val="20"/>
        </w:rPr>
        <w:t xml:space="preserve"> with a “1” off the diagonal and a “-1” on the diagonal</w:t>
      </w:r>
      <w:r w:rsidR="00585091" w:rsidRPr="00D12DED">
        <w:rPr>
          <w:rFonts w:ascii="Times New Roman" w:hAnsi="Times New Roman" w:cs="Times New Roman"/>
          <w:sz w:val="20"/>
          <w:szCs w:val="20"/>
        </w:rPr>
        <w:t xml:space="preserve"> in the same column</w:t>
      </w:r>
      <w:r w:rsidR="00100A7B" w:rsidRPr="00D12DED">
        <w:rPr>
          <w:rFonts w:ascii="Times New Roman" w:hAnsi="Times New Roman" w:cs="Times New Roman"/>
          <w:sz w:val="20"/>
          <w:szCs w:val="20"/>
        </w:rPr>
        <w:t>. Every other value is “0”.</w:t>
      </w:r>
      <w:r w:rsidR="001D0562" w:rsidRPr="00D12DED">
        <w:rPr>
          <w:rFonts w:ascii="Times New Roman" w:hAnsi="Times New Roman" w:cs="Times New Roman"/>
          <w:sz w:val="20"/>
          <w:szCs w:val="20"/>
        </w:rPr>
        <w:t xml:space="preserve"> </w:t>
      </w:r>
      <w:r w:rsidR="00FC3FAA" w:rsidRPr="00D12DED">
        <w:rPr>
          <w:rFonts w:ascii="Times New Roman" w:hAnsi="Times New Roman" w:cs="Times New Roman"/>
          <w:sz w:val="20"/>
          <w:szCs w:val="20"/>
        </w:rPr>
        <w:t xml:space="preserve">Formally this defines the </w:t>
      </w:r>
      <w:proofErr w:type="spellStart"/>
      <w:r w:rsidR="00FC3FAA" w:rsidRPr="00D12DED">
        <w:rPr>
          <w:rFonts w:ascii="Times New Roman" w:hAnsi="Times New Roman" w:cs="Times New Roman"/>
          <w:sz w:val="20"/>
          <w:szCs w:val="20"/>
        </w:rPr>
        <w:t>m</w:t>
      </w:r>
      <w:proofErr w:type="gramStart"/>
      <w:r w:rsidR="0064630F">
        <w:rPr>
          <w:rFonts w:ascii="Times New Roman" w:hAnsi="Times New Roman" w:cs="Times New Roman"/>
          <w:sz w:val="20"/>
          <w:szCs w:val="20"/>
        </w:rPr>
        <w:t>,</w:t>
      </w:r>
      <w:r w:rsidR="00FC3FAA" w:rsidRPr="00D12DED">
        <w:rPr>
          <w:rFonts w:ascii="Times New Roman" w:hAnsi="Times New Roman" w:cs="Times New Roman"/>
          <w:sz w:val="20"/>
          <w:szCs w:val="20"/>
        </w:rPr>
        <w:t>n</w:t>
      </w:r>
      <w:proofErr w:type="spellEnd"/>
      <w:proofErr w:type="gramEnd"/>
      <w:r w:rsidR="00FC3FAA" w:rsidRPr="00D12DED">
        <w:rPr>
          <w:rFonts w:ascii="Times New Roman" w:hAnsi="Times New Roman" w:cs="Times New Roman"/>
          <w:sz w:val="20"/>
          <w:szCs w:val="20"/>
        </w:rPr>
        <w:t xml:space="preserve"> matrix element</w:t>
      </w:r>
      <w:r w:rsidR="00430DB7">
        <w:rPr>
          <w:rFonts w:ascii="Times New Roman" w:hAnsi="Times New Roman" w:cs="Times New Roman"/>
          <w:sz w:val="20"/>
          <w:szCs w:val="20"/>
        </w:rPr>
        <w:t>.</w:t>
      </w:r>
      <w:r w:rsidR="00FC3FAA" w:rsidRPr="00D12DED">
        <w:rPr>
          <w:rFonts w:ascii="Times New Roman" w:hAnsi="Times New Roman" w:cs="Times New Roman"/>
          <w:sz w:val="20"/>
          <w:szCs w:val="20"/>
        </w:rPr>
        <w:t xml:space="preserve"> There are obviously n</w:t>
      </w:r>
      <w:r w:rsidR="00FC3FAA" w:rsidRPr="00D12DED">
        <w:rPr>
          <w:rFonts w:ascii="Times New Roman" w:hAnsi="Times New Roman" w:cs="Times New Roman"/>
          <w:sz w:val="20"/>
          <w:szCs w:val="20"/>
          <w:vertAlign w:val="superscript"/>
        </w:rPr>
        <w:t>2</w:t>
      </w:r>
      <w:r w:rsidR="00FC3FAA" w:rsidRPr="00D12DED">
        <w:rPr>
          <w:rFonts w:ascii="Times New Roman" w:hAnsi="Times New Roman" w:cs="Times New Roman"/>
          <w:sz w:val="20"/>
          <w:szCs w:val="20"/>
        </w:rPr>
        <w:t xml:space="preserve">-n such L matrices corresponding to every </w:t>
      </w:r>
      <w:r w:rsidR="008F6E18" w:rsidRPr="00D12DED">
        <w:rPr>
          <w:rFonts w:ascii="Times New Roman" w:hAnsi="Times New Roman" w:cs="Times New Roman"/>
          <w:sz w:val="20"/>
          <w:szCs w:val="20"/>
        </w:rPr>
        <w:t>position</w:t>
      </w:r>
      <w:r w:rsidR="00FC3FAA" w:rsidRPr="00D12DED">
        <w:rPr>
          <w:rFonts w:ascii="Times New Roman" w:hAnsi="Times New Roman" w:cs="Times New Roman"/>
          <w:sz w:val="20"/>
          <w:szCs w:val="20"/>
        </w:rPr>
        <w:t xml:space="preserve"> off the diagonal</w:t>
      </w:r>
      <w:r w:rsidR="00430DB7">
        <w:rPr>
          <w:rFonts w:ascii="Times New Roman" w:hAnsi="Times New Roman" w:cs="Times New Roman"/>
          <w:sz w:val="20"/>
          <w:szCs w:val="20"/>
        </w:rPr>
        <w:t xml:space="preserve">.  The </w:t>
      </w:r>
      <w:r w:rsidR="006B654D">
        <w:rPr>
          <w:rFonts w:ascii="Times New Roman" w:hAnsi="Times New Roman" w:cs="Times New Roman"/>
          <w:sz w:val="20"/>
          <w:szCs w:val="20"/>
        </w:rPr>
        <w:t xml:space="preserve">first author </w:t>
      </w:r>
      <w:r w:rsidR="006B654D" w:rsidRPr="00D12DED">
        <w:rPr>
          <w:rFonts w:ascii="Times New Roman" w:hAnsi="Times New Roman" w:cs="Times New Roman"/>
          <w:sz w:val="20"/>
          <w:szCs w:val="20"/>
        </w:rPr>
        <w:t>showed</w:t>
      </w:r>
      <w:r w:rsidR="0063559B">
        <w:rPr>
          <w:rFonts w:ascii="Times New Roman" w:hAnsi="Times New Roman" w:cs="Times New Roman"/>
          <w:sz w:val="20"/>
          <w:szCs w:val="20"/>
        </w:rPr>
        <w:t xml:space="preserve"> that the exponentiation of these L matrices always generates a Markov type matrix and conversely all continuous Markov type matrices (transformations are so generated.  </w:t>
      </w:r>
      <w:r w:rsidR="008F6E18" w:rsidRPr="00D12DED">
        <w:rPr>
          <w:rFonts w:ascii="Times New Roman" w:hAnsi="Times New Roman" w:cs="Times New Roman"/>
          <w:sz w:val="20"/>
          <w:szCs w:val="20"/>
        </w:rPr>
        <w:t>W</w:t>
      </w:r>
      <w:r w:rsidR="00B4352F" w:rsidRPr="00D12DED">
        <w:rPr>
          <w:rFonts w:ascii="Times New Roman" w:hAnsi="Times New Roman" w:cs="Times New Roman"/>
          <w:sz w:val="20"/>
          <w:szCs w:val="20"/>
        </w:rPr>
        <w:t>e call</w:t>
      </w:r>
      <w:r w:rsidR="005630B7" w:rsidRPr="00D12DED">
        <w:rPr>
          <w:rFonts w:ascii="Times New Roman" w:hAnsi="Times New Roman" w:cs="Times New Roman"/>
          <w:sz w:val="20"/>
          <w:szCs w:val="20"/>
        </w:rPr>
        <w:t xml:space="preserve"> this</w:t>
      </w:r>
      <w:r w:rsidR="00B4352F" w:rsidRPr="00D12DED">
        <w:rPr>
          <w:rFonts w:ascii="Times New Roman" w:hAnsi="Times New Roman" w:cs="Times New Roman"/>
          <w:sz w:val="20"/>
          <w:szCs w:val="20"/>
        </w:rPr>
        <w:t xml:space="preserve"> </w:t>
      </w:r>
      <w:r w:rsidR="008F6E18" w:rsidRPr="00D12DED">
        <w:rPr>
          <w:rFonts w:ascii="Times New Roman" w:hAnsi="Times New Roman" w:cs="Times New Roman"/>
          <w:sz w:val="20"/>
          <w:szCs w:val="20"/>
        </w:rPr>
        <w:t>Lie group and it</w:t>
      </w:r>
      <w:r w:rsidR="005630B7" w:rsidRPr="00D12DED">
        <w:rPr>
          <w:rFonts w:ascii="Times New Roman" w:hAnsi="Times New Roman" w:cs="Times New Roman"/>
          <w:sz w:val="20"/>
          <w:szCs w:val="20"/>
        </w:rPr>
        <w:t>s</w:t>
      </w:r>
      <w:r w:rsidR="008F6E18" w:rsidRPr="00D12DED">
        <w:rPr>
          <w:rFonts w:ascii="Times New Roman" w:hAnsi="Times New Roman" w:cs="Times New Roman"/>
          <w:sz w:val="20"/>
          <w:szCs w:val="20"/>
        </w:rPr>
        <w:t xml:space="preserve"> </w:t>
      </w:r>
      <w:r w:rsidR="005630B7" w:rsidRPr="00D12DED">
        <w:rPr>
          <w:rFonts w:ascii="Times New Roman" w:hAnsi="Times New Roman" w:cs="Times New Roman"/>
          <w:sz w:val="20"/>
          <w:szCs w:val="20"/>
        </w:rPr>
        <w:t xml:space="preserve">associated </w:t>
      </w:r>
      <w:r w:rsidR="008F6E18" w:rsidRPr="00D12DED">
        <w:rPr>
          <w:rFonts w:ascii="Times New Roman" w:hAnsi="Times New Roman" w:cs="Times New Roman"/>
          <w:sz w:val="20"/>
          <w:szCs w:val="20"/>
        </w:rPr>
        <w:t xml:space="preserve">Lie algebra </w:t>
      </w:r>
      <w:r w:rsidR="00B4352F" w:rsidRPr="00D12DED">
        <w:rPr>
          <w:rFonts w:ascii="Times New Roman" w:hAnsi="Times New Roman" w:cs="Times New Roman"/>
          <w:sz w:val="20"/>
          <w:szCs w:val="20"/>
        </w:rPr>
        <w:t xml:space="preserve">a ‘Markov Type’ Lie group </w:t>
      </w:r>
      <w:r w:rsidR="005630B7" w:rsidRPr="00D12DED">
        <w:rPr>
          <w:rFonts w:ascii="Times New Roman" w:hAnsi="Times New Roman" w:cs="Times New Roman"/>
          <w:sz w:val="20"/>
          <w:szCs w:val="20"/>
        </w:rPr>
        <w:t xml:space="preserve">or algebra </w:t>
      </w:r>
      <w:r w:rsidR="00B4352F" w:rsidRPr="00D12DED">
        <w:rPr>
          <w:rFonts w:ascii="Times New Roman" w:hAnsi="Times New Roman" w:cs="Times New Roman"/>
          <w:sz w:val="20"/>
          <w:szCs w:val="20"/>
        </w:rPr>
        <w:t>because it preserves the sum</w:t>
      </w:r>
      <w:r w:rsidR="00100A7B" w:rsidRPr="00D12DED">
        <w:rPr>
          <w:rFonts w:ascii="Times New Roman" w:hAnsi="Times New Roman" w:cs="Times New Roman"/>
          <w:sz w:val="20"/>
          <w:szCs w:val="20"/>
        </w:rPr>
        <w:t xml:space="preserve"> of the components of a vector. However it</w:t>
      </w:r>
      <w:r w:rsidR="00B4352F" w:rsidRPr="00D12DED">
        <w:rPr>
          <w:rFonts w:ascii="Times New Roman" w:hAnsi="Times New Roman" w:cs="Times New Roman"/>
          <w:sz w:val="20"/>
          <w:szCs w:val="20"/>
        </w:rPr>
        <w:t xml:space="preserve"> does not preserve the positive definiteness of the components of the vector </w:t>
      </w:r>
      <w:r w:rsidR="005630B7" w:rsidRPr="00D12DED">
        <w:rPr>
          <w:rFonts w:ascii="Times New Roman" w:hAnsi="Times New Roman" w:cs="Times New Roman"/>
          <w:sz w:val="20"/>
          <w:szCs w:val="20"/>
        </w:rPr>
        <w:t xml:space="preserve">because </w:t>
      </w:r>
      <w:r w:rsidR="00B4352F" w:rsidRPr="00D12DED">
        <w:rPr>
          <w:rFonts w:ascii="Times New Roman" w:hAnsi="Times New Roman" w:cs="Times New Roman"/>
          <w:sz w:val="20"/>
          <w:szCs w:val="20"/>
        </w:rPr>
        <w:t>M</w:t>
      </w:r>
      <w:r w:rsidR="005620EE" w:rsidRPr="00D12DED">
        <w:rPr>
          <w:rFonts w:ascii="Times New Roman" w:hAnsi="Times New Roman" w:cs="Times New Roman"/>
          <w:sz w:val="20"/>
          <w:szCs w:val="20"/>
        </w:rPr>
        <w:t xml:space="preserve"> can also</w:t>
      </w:r>
      <w:r w:rsidR="00DD6981" w:rsidRPr="00D12DED">
        <w:rPr>
          <w:rFonts w:ascii="Times New Roman" w:hAnsi="Times New Roman" w:cs="Times New Roman"/>
          <w:sz w:val="20"/>
          <w:szCs w:val="20"/>
        </w:rPr>
        <w:t xml:space="preserve"> take one to negative values of the coordinates</w:t>
      </w:r>
      <w:r w:rsidR="005630B7" w:rsidRPr="00D12DED">
        <w:rPr>
          <w:rFonts w:ascii="Times New Roman" w:hAnsi="Times New Roman" w:cs="Times New Roman"/>
          <w:sz w:val="20"/>
          <w:szCs w:val="20"/>
        </w:rPr>
        <w:t xml:space="preserve">. </w:t>
      </w:r>
      <w:r w:rsidR="00582B7F" w:rsidRPr="00D12DED">
        <w:rPr>
          <w:rFonts w:ascii="Times New Roman" w:hAnsi="Times New Roman" w:cs="Times New Roman"/>
          <w:sz w:val="20"/>
          <w:szCs w:val="20"/>
        </w:rPr>
        <w:t xml:space="preserve">We now restrict the MTLG to give only physically acceptable transformations resulting in a </w:t>
      </w:r>
      <w:r w:rsidR="00596555" w:rsidRPr="00D12DED">
        <w:rPr>
          <w:rFonts w:ascii="Times New Roman" w:hAnsi="Times New Roman" w:cs="Times New Roman"/>
          <w:sz w:val="20"/>
          <w:szCs w:val="20"/>
        </w:rPr>
        <w:t>Markov Monoid (MM)</w:t>
      </w:r>
      <w:r w:rsidR="00582B7F" w:rsidRPr="00D12DED">
        <w:rPr>
          <w:rFonts w:ascii="Times New Roman" w:hAnsi="Times New Roman" w:cs="Times New Roman"/>
          <w:sz w:val="20"/>
          <w:szCs w:val="20"/>
        </w:rPr>
        <w:t>.</w:t>
      </w:r>
      <w:r w:rsidR="005630B7" w:rsidRPr="00D12DED">
        <w:rPr>
          <w:rFonts w:ascii="Times New Roman" w:hAnsi="Times New Roman" w:cs="Times New Roman"/>
          <w:sz w:val="20"/>
          <w:szCs w:val="20"/>
        </w:rPr>
        <w:t xml:space="preserve"> </w:t>
      </w:r>
      <w:r w:rsidR="00DD6981" w:rsidRPr="00D12DED">
        <w:rPr>
          <w:rFonts w:ascii="Times New Roman" w:hAnsi="Times New Roman" w:cs="Times New Roman"/>
          <w:sz w:val="20"/>
          <w:szCs w:val="20"/>
        </w:rPr>
        <w:t>One can easily verify</w:t>
      </w:r>
      <w:r w:rsidR="00582B7F" w:rsidRPr="00D12DED">
        <w:rPr>
          <w:rFonts w:ascii="Times New Roman" w:hAnsi="Times New Roman" w:cs="Times New Roman"/>
          <w:sz w:val="20"/>
          <w:szCs w:val="20"/>
        </w:rPr>
        <w:t xml:space="preserve"> </w:t>
      </w:r>
      <w:r w:rsidR="00DD6981" w:rsidRPr="00D12DED">
        <w:rPr>
          <w:rFonts w:ascii="Times New Roman" w:hAnsi="Times New Roman" w:cs="Times New Roman"/>
          <w:sz w:val="20"/>
          <w:szCs w:val="20"/>
        </w:rPr>
        <w:t xml:space="preserve">that if the parameters that multiply the L generators are all non-negative, then one </w:t>
      </w:r>
      <w:r w:rsidR="0083787A" w:rsidRPr="00D12DED">
        <w:rPr>
          <w:rFonts w:ascii="Times New Roman" w:hAnsi="Times New Roman" w:cs="Times New Roman"/>
          <w:sz w:val="20"/>
          <w:szCs w:val="20"/>
        </w:rPr>
        <w:t>only</w:t>
      </w:r>
      <w:r w:rsidR="00DD6981" w:rsidRPr="00D12DED">
        <w:rPr>
          <w:rFonts w:ascii="Times New Roman" w:hAnsi="Times New Roman" w:cs="Times New Roman"/>
          <w:sz w:val="20"/>
          <w:szCs w:val="20"/>
        </w:rPr>
        <w:t xml:space="preserve"> gets a transformation that </w:t>
      </w:r>
      <w:r w:rsidR="00230880" w:rsidRPr="00D12DED">
        <w:rPr>
          <w:rFonts w:ascii="Times New Roman" w:hAnsi="Times New Roman" w:cs="Times New Roman"/>
          <w:sz w:val="20"/>
          <w:szCs w:val="20"/>
        </w:rPr>
        <w:t xml:space="preserve">takes one </w:t>
      </w:r>
      <w:r w:rsidR="0083787A" w:rsidRPr="00D12DED">
        <w:rPr>
          <w:rFonts w:ascii="Times New Roman" w:hAnsi="Times New Roman" w:cs="Times New Roman"/>
          <w:sz w:val="20"/>
          <w:szCs w:val="20"/>
        </w:rPr>
        <w:t xml:space="preserve">from a vector with only non-negative values </w:t>
      </w:r>
      <w:r w:rsidR="00230880" w:rsidRPr="00D12DED">
        <w:rPr>
          <w:rFonts w:ascii="Times New Roman" w:hAnsi="Times New Roman" w:cs="Times New Roman"/>
          <w:sz w:val="20"/>
          <w:szCs w:val="20"/>
        </w:rPr>
        <w:t>to</w:t>
      </w:r>
      <w:r w:rsidR="0083787A" w:rsidRPr="00D12DED">
        <w:rPr>
          <w:rFonts w:ascii="Times New Roman" w:hAnsi="Times New Roman" w:cs="Times New Roman"/>
          <w:sz w:val="20"/>
          <w:szCs w:val="20"/>
        </w:rPr>
        <w:t xml:space="preserve"> another vector with non-negative values</w:t>
      </w:r>
      <w:r w:rsidR="006D70F3" w:rsidRPr="00D12DED">
        <w:rPr>
          <w:rFonts w:ascii="Times New Roman" w:hAnsi="Times New Roman" w:cs="Times New Roman"/>
          <w:sz w:val="20"/>
          <w:szCs w:val="20"/>
        </w:rPr>
        <w:t xml:space="preserve">. This is </w:t>
      </w:r>
      <w:r w:rsidR="0083787A" w:rsidRPr="00D12DED">
        <w:rPr>
          <w:rFonts w:ascii="Times New Roman" w:hAnsi="Times New Roman" w:cs="Times New Roman"/>
          <w:sz w:val="20"/>
          <w:szCs w:val="20"/>
        </w:rPr>
        <w:t>essential if the vector components are to represent probabilities</w:t>
      </w:r>
      <w:r w:rsidR="006D70F3" w:rsidRPr="00D12DED">
        <w:rPr>
          <w:rFonts w:ascii="Times New Roman" w:hAnsi="Times New Roman" w:cs="Times New Roman"/>
          <w:sz w:val="20"/>
          <w:szCs w:val="20"/>
        </w:rPr>
        <w:t xml:space="preserve"> (or numbers of objects)</w:t>
      </w:r>
      <w:r w:rsidR="0083787A" w:rsidRPr="00D12DED">
        <w:rPr>
          <w:rFonts w:ascii="Times New Roman" w:hAnsi="Times New Roman" w:cs="Times New Roman"/>
          <w:sz w:val="20"/>
          <w:szCs w:val="20"/>
        </w:rPr>
        <w:t>.</w:t>
      </w:r>
      <w:r w:rsidR="00DD771A" w:rsidRPr="00D12DED">
        <w:rPr>
          <w:rFonts w:ascii="Times New Roman" w:hAnsi="Times New Roman" w:cs="Times New Roman"/>
          <w:sz w:val="20"/>
          <w:szCs w:val="20"/>
        </w:rPr>
        <w:t xml:space="preserve"> </w:t>
      </w:r>
      <w:r w:rsidR="00230880" w:rsidRPr="00D12DED">
        <w:rPr>
          <w:rFonts w:ascii="Times New Roman" w:hAnsi="Times New Roman" w:cs="Times New Roman"/>
          <w:sz w:val="20"/>
          <w:szCs w:val="20"/>
        </w:rPr>
        <w:t>In that process however, one gives up the inverse of the transformation and we end up with a gr</w:t>
      </w:r>
      <w:r w:rsidR="005620EE" w:rsidRPr="00D12DED">
        <w:rPr>
          <w:rFonts w:ascii="Times New Roman" w:hAnsi="Times New Roman" w:cs="Times New Roman"/>
          <w:sz w:val="20"/>
          <w:szCs w:val="20"/>
        </w:rPr>
        <w:t>oup without an inverse which is</w:t>
      </w:r>
      <w:r w:rsidR="00230880" w:rsidRPr="00D12DED">
        <w:rPr>
          <w:rFonts w:ascii="Times New Roman" w:hAnsi="Times New Roman" w:cs="Times New Roman"/>
          <w:sz w:val="20"/>
          <w:szCs w:val="20"/>
        </w:rPr>
        <w:t xml:space="preserve"> called a</w:t>
      </w:r>
      <w:r w:rsidR="006D70F3" w:rsidRPr="00D12DED">
        <w:rPr>
          <w:rFonts w:ascii="Times New Roman" w:hAnsi="Times New Roman" w:cs="Times New Roman"/>
          <w:sz w:val="20"/>
          <w:szCs w:val="20"/>
        </w:rPr>
        <w:t xml:space="preserve"> Lie</w:t>
      </w:r>
      <w:r w:rsidR="00230880" w:rsidRPr="00D12DED">
        <w:rPr>
          <w:rFonts w:ascii="Times New Roman" w:hAnsi="Times New Roman" w:cs="Times New Roman"/>
          <w:sz w:val="20"/>
          <w:szCs w:val="20"/>
        </w:rPr>
        <w:t xml:space="preserve"> ‘monoid’. Now with this restriction to non-negative values of the L multipliers, we always get a </w:t>
      </w:r>
      <w:r w:rsidR="00DD6981" w:rsidRPr="00D12DED">
        <w:rPr>
          <w:rFonts w:ascii="Times New Roman" w:hAnsi="Times New Roman" w:cs="Times New Roman"/>
          <w:sz w:val="20"/>
          <w:szCs w:val="20"/>
        </w:rPr>
        <w:t>Markov matrix: One notices that the sum in each column is ‘1’ and t</w:t>
      </w:r>
      <w:r w:rsidR="0063559B">
        <w:rPr>
          <w:rFonts w:ascii="Times New Roman" w:hAnsi="Times New Roman" w:cs="Times New Roman"/>
          <w:sz w:val="20"/>
          <w:szCs w:val="20"/>
        </w:rPr>
        <w:t>hat all elements are positive</w:t>
      </w:r>
      <w:r w:rsidR="00DD6981" w:rsidRPr="00D12DED">
        <w:rPr>
          <w:rFonts w:ascii="Times New Roman" w:hAnsi="Times New Roman" w:cs="Times New Roman"/>
          <w:sz w:val="20"/>
          <w:szCs w:val="20"/>
        </w:rPr>
        <w:t>.</w:t>
      </w:r>
      <w:r w:rsidR="00DD771A" w:rsidRPr="00D12DED">
        <w:rPr>
          <w:rFonts w:ascii="Times New Roman" w:hAnsi="Times New Roman" w:cs="Times New Roman"/>
          <w:sz w:val="20"/>
          <w:szCs w:val="20"/>
        </w:rPr>
        <w:t xml:space="preserve"> </w:t>
      </w:r>
      <w:r w:rsidR="003D5ED3" w:rsidRPr="00D12DED">
        <w:rPr>
          <w:rFonts w:ascii="Times New Roman" w:hAnsi="Times New Roman" w:cs="Times New Roman"/>
          <w:sz w:val="20"/>
          <w:szCs w:val="20"/>
        </w:rPr>
        <w:t xml:space="preserve">This result was highly significant because it tightly connected the theory of Lie groups </w:t>
      </w:r>
      <w:r w:rsidR="005630B7" w:rsidRPr="00D12DED">
        <w:rPr>
          <w:rFonts w:ascii="Times New Roman" w:hAnsi="Times New Roman" w:cs="Times New Roman"/>
          <w:sz w:val="20"/>
          <w:szCs w:val="20"/>
        </w:rPr>
        <w:t xml:space="preserve">and </w:t>
      </w:r>
      <w:r w:rsidR="00582B7F" w:rsidRPr="00D12DED">
        <w:rPr>
          <w:rFonts w:ascii="Times New Roman" w:hAnsi="Times New Roman" w:cs="Times New Roman"/>
          <w:sz w:val="20"/>
          <w:szCs w:val="20"/>
        </w:rPr>
        <w:t xml:space="preserve">Lie </w:t>
      </w:r>
      <w:r w:rsidR="005630B7" w:rsidRPr="00D12DED">
        <w:rPr>
          <w:rFonts w:ascii="Times New Roman" w:hAnsi="Times New Roman" w:cs="Times New Roman"/>
          <w:sz w:val="20"/>
          <w:szCs w:val="20"/>
        </w:rPr>
        <w:t xml:space="preserve">algebras </w:t>
      </w:r>
      <w:r w:rsidR="003D5ED3" w:rsidRPr="00D12DED">
        <w:rPr>
          <w:rFonts w:ascii="Times New Roman" w:hAnsi="Times New Roman" w:cs="Times New Roman"/>
          <w:sz w:val="20"/>
          <w:szCs w:val="20"/>
        </w:rPr>
        <w:t xml:space="preserve">with the theory of Markov transformations allowing the theorems and insights in </w:t>
      </w:r>
      <w:r w:rsidR="005630B7" w:rsidRPr="00D12DED">
        <w:rPr>
          <w:rFonts w:ascii="Times New Roman" w:hAnsi="Times New Roman" w:cs="Times New Roman"/>
          <w:sz w:val="20"/>
          <w:szCs w:val="20"/>
        </w:rPr>
        <w:t>that</w:t>
      </w:r>
      <w:r w:rsidR="003D5ED3" w:rsidRPr="00D12DED">
        <w:rPr>
          <w:rFonts w:ascii="Times New Roman" w:hAnsi="Times New Roman" w:cs="Times New Roman"/>
          <w:sz w:val="20"/>
          <w:szCs w:val="20"/>
        </w:rPr>
        <w:t xml:space="preserve"> </w:t>
      </w:r>
      <w:r w:rsidR="002D441C" w:rsidRPr="00D12DED">
        <w:rPr>
          <w:rFonts w:ascii="Times New Roman" w:hAnsi="Times New Roman" w:cs="Times New Roman"/>
          <w:sz w:val="20"/>
          <w:szCs w:val="20"/>
        </w:rPr>
        <w:t>powerful domain of Mathematics</w:t>
      </w:r>
      <w:r w:rsidR="005630B7" w:rsidRPr="00D12DED">
        <w:rPr>
          <w:rFonts w:ascii="Times New Roman" w:hAnsi="Times New Roman" w:cs="Times New Roman"/>
          <w:sz w:val="20"/>
          <w:szCs w:val="20"/>
        </w:rPr>
        <w:t xml:space="preserve"> </w:t>
      </w:r>
      <w:r w:rsidR="002D441C" w:rsidRPr="00D12DED">
        <w:rPr>
          <w:rFonts w:ascii="Times New Roman" w:hAnsi="Times New Roman" w:cs="Times New Roman"/>
          <w:sz w:val="20"/>
          <w:szCs w:val="20"/>
        </w:rPr>
        <w:t xml:space="preserve">to be </w:t>
      </w:r>
      <w:r w:rsidR="003D5ED3" w:rsidRPr="00D12DED">
        <w:rPr>
          <w:rFonts w:ascii="Times New Roman" w:hAnsi="Times New Roman" w:cs="Times New Roman"/>
          <w:sz w:val="20"/>
          <w:szCs w:val="20"/>
        </w:rPr>
        <w:t>utilized in the other</w:t>
      </w:r>
      <w:r w:rsidR="002D441C" w:rsidRPr="00D12DED">
        <w:rPr>
          <w:rFonts w:ascii="Times New Roman" w:hAnsi="Times New Roman" w:cs="Times New Roman"/>
          <w:sz w:val="20"/>
          <w:szCs w:val="20"/>
        </w:rPr>
        <w:t xml:space="preserve"> </w:t>
      </w:r>
      <w:r w:rsidR="005630B7" w:rsidRPr="00D12DED">
        <w:rPr>
          <w:rFonts w:ascii="Times New Roman" w:hAnsi="Times New Roman" w:cs="Times New Roman"/>
          <w:sz w:val="20"/>
          <w:szCs w:val="20"/>
        </w:rPr>
        <w:t xml:space="preserve">domain: </w:t>
      </w:r>
      <w:r w:rsidR="002D441C" w:rsidRPr="00D12DED">
        <w:rPr>
          <w:rFonts w:ascii="Times New Roman" w:hAnsi="Times New Roman" w:cs="Times New Roman"/>
          <w:sz w:val="20"/>
          <w:szCs w:val="20"/>
        </w:rPr>
        <w:t xml:space="preserve">the theory of </w:t>
      </w:r>
      <w:r w:rsidR="005630B7" w:rsidRPr="00D12DED">
        <w:rPr>
          <w:rFonts w:ascii="Times New Roman" w:hAnsi="Times New Roman" w:cs="Times New Roman"/>
          <w:sz w:val="20"/>
          <w:szCs w:val="20"/>
        </w:rPr>
        <w:t>all continuous Markov transformations</w:t>
      </w:r>
      <w:r w:rsidR="003D5ED3" w:rsidRPr="00D12DED">
        <w:rPr>
          <w:rFonts w:ascii="Times New Roman" w:hAnsi="Times New Roman" w:cs="Times New Roman"/>
          <w:sz w:val="20"/>
          <w:szCs w:val="20"/>
        </w:rPr>
        <w:t>.</w:t>
      </w:r>
      <w:r w:rsidR="00DD771A" w:rsidRPr="00D12DED">
        <w:rPr>
          <w:rFonts w:ascii="Times New Roman" w:hAnsi="Times New Roman" w:cs="Times New Roman"/>
          <w:sz w:val="20"/>
          <w:szCs w:val="20"/>
        </w:rPr>
        <w:t xml:space="preserve"> </w:t>
      </w:r>
    </w:p>
    <w:p w:rsidR="00CF0DEA" w:rsidRPr="00D12DED" w:rsidRDefault="00CF0DEA" w:rsidP="004935EF">
      <w:pPr>
        <w:spacing w:after="0" w:line="240" w:lineRule="auto"/>
        <w:ind w:firstLine="720"/>
        <w:jc w:val="both"/>
        <w:rPr>
          <w:rFonts w:ascii="Times New Roman" w:hAnsi="Times New Roman" w:cs="Times New Roman"/>
          <w:sz w:val="20"/>
          <w:szCs w:val="20"/>
        </w:rPr>
      </w:pPr>
    </w:p>
    <w:p w:rsidR="00E5137B" w:rsidRPr="00CF0DEA" w:rsidRDefault="007E0B6D" w:rsidP="004935EF">
      <w:pPr>
        <w:spacing w:after="0" w:line="240" w:lineRule="auto"/>
        <w:jc w:val="both"/>
        <w:rPr>
          <w:rFonts w:ascii="Times New Roman" w:hAnsi="Times New Roman" w:cs="Times New Roman"/>
          <w:b/>
          <w:sz w:val="24"/>
          <w:szCs w:val="24"/>
        </w:rPr>
      </w:pPr>
      <w:r w:rsidRPr="00CF0DEA">
        <w:rPr>
          <w:rFonts w:ascii="Times New Roman" w:hAnsi="Times New Roman" w:cs="Times New Roman"/>
          <w:b/>
          <w:sz w:val="24"/>
          <w:szCs w:val="24"/>
        </w:rPr>
        <w:t>1.5 Networks</w:t>
      </w:r>
      <w:r w:rsidR="00257704" w:rsidRPr="00CF0DEA">
        <w:rPr>
          <w:rFonts w:ascii="Times New Roman" w:hAnsi="Times New Roman" w:cs="Times New Roman"/>
          <w:b/>
          <w:sz w:val="24"/>
          <w:szCs w:val="24"/>
        </w:rPr>
        <w:t xml:space="preserve"> are 1 to 1 (isomorphic) with the Lie </w:t>
      </w:r>
      <w:r w:rsidR="00CF0DEA">
        <w:rPr>
          <w:rFonts w:ascii="Times New Roman" w:hAnsi="Times New Roman" w:cs="Times New Roman"/>
          <w:b/>
          <w:sz w:val="24"/>
          <w:szCs w:val="24"/>
        </w:rPr>
        <w:t>Algebra</w:t>
      </w:r>
      <w:r w:rsidR="00257704" w:rsidRPr="00CF0DEA">
        <w:rPr>
          <w:rFonts w:ascii="Times New Roman" w:hAnsi="Times New Roman" w:cs="Times New Roman"/>
          <w:b/>
          <w:sz w:val="24"/>
          <w:szCs w:val="24"/>
        </w:rPr>
        <w:t xml:space="preserve"> for Markov Transformations</w:t>
      </w:r>
    </w:p>
    <w:p w:rsidR="00CF0DEA" w:rsidRPr="00D12DED" w:rsidRDefault="00CF0DEA" w:rsidP="004935EF">
      <w:pPr>
        <w:spacing w:after="0" w:line="240" w:lineRule="auto"/>
        <w:jc w:val="both"/>
        <w:rPr>
          <w:rFonts w:ascii="Times New Roman" w:hAnsi="Times New Roman" w:cs="Times New Roman"/>
          <w:sz w:val="20"/>
          <w:szCs w:val="20"/>
          <w:u w:val="single"/>
        </w:rPr>
      </w:pPr>
    </w:p>
    <w:p w:rsidR="0013207B" w:rsidRPr="00D12DED" w:rsidRDefault="00582B7F" w:rsidP="004935EF">
      <w:pPr>
        <w:spacing w:after="0" w:line="240" w:lineRule="auto"/>
        <w:ind w:firstLine="720"/>
        <w:jc w:val="both"/>
        <w:rPr>
          <w:rFonts w:ascii="Times New Roman" w:hAnsi="Times New Roman" w:cs="Times New Roman"/>
          <w:sz w:val="20"/>
          <w:szCs w:val="20"/>
        </w:rPr>
      </w:pPr>
      <w:r w:rsidRPr="00D12DED">
        <w:rPr>
          <w:rFonts w:ascii="Times New Roman" w:hAnsi="Times New Roman" w:cs="Times New Roman"/>
          <w:sz w:val="20"/>
          <w:szCs w:val="20"/>
        </w:rPr>
        <w:t xml:space="preserve">The author </w:t>
      </w:r>
      <w:r w:rsidR="000028BF">
        <w:rPr>
          <w:rFonts w:ascii="Times New Roman" w:hAnsi="Times New Roman" w:cs="Times New Roman"/>
          <w:sz w:val="20"/>
          <w:szCs w:val="20"/>
        </w:rPr>
        <w:t>(Johnson 2005</w:t>
      </w:r>
      <w:r w:rsidR="009C22DB">
        <w:rPr>
          <w:rFonts w:ascii="Times New Roman" w:hAnsi="Times New Roman" w:cs="Times New Roman"/>
          <w:sz w:val="20"/>
          <w:szCs w:val="20"/>
        </w:rPr>
        <w:t xml:space="preserve">) </w:t>
      </w:r>
      <w:r w:rsidRPr="00D12DED">
        <w:rPr>
          <w:rFonts w:ascii="Times New Roman" w:hAnsi="Times New Roman" w:cs="Times New Roman"/>
          <w:sz w:val="20"/>
          <w:szCs w:val="20"/>
        </w:rPr>
        <w:t xml:space="preserve">subsequently proved </w:t>
      </w:r>
      <w:r w:rsidR="0083787A" w:rsidRPr="00D12DED">
        <w:rPr>
          <w:rFonts w:ascii="Times New Roman" w:hAnsi="Times New Roman" w:cs="Times New Roman"/>
          <w:sz w:val="20"/>
          <w:szCs w:val="20"/>
        </w:rPr>
        <w:t>that e</w:t>
      </w:r>
      <w:r w:rsidR="005F561A" w:rsidRPr="00D12DED">
        <w:rPr>
          <w:rFonts w:ascii="Times New Roman" w:hAnsi="Times New Roman" w:cs="Times New Roman"/>
          <w:sz w:val="20"/>
          <w:szCs w:val="20"/>
        </w:rPr>
        <w:t>very n</w:t>
      </w:r>
      <w:r w:rsidR="003D5ED3" w:rsidRPr="00D12DED">
        <w:rPr>
          <w:rFonts w:ascii="Times New Roman" w:hAnsi="Times New Roman" w:cs="Times New Roman"/>
          <w:sz w:val="20"/>
          <w:szCs w:val="20"/>
        </w:rPr>
        <w:t>etwork</w:t>
      </w:r>
      <w:r w:rsidR="005F561A" w:rsidRPr="00D12DED">
        <w:rPr>
          <w:rFonts w:ascii="Times New Roman" w:hAnsi="Times New Roman" w:cs="Times New Roman"/>
          <w:sz w:val="20"/>
          <w:szCs w:val="20"/>
        </w:rPr>
        <w:t xml:space="preserve"> is a</w:t>
      </w:r>
      <w:r w:rsidR="00CF0DEA">
        <w:rPr>
          <w:rFonts w:ascii="Times New Roman" w:hAnsi="Times New Roman" w:cs="Times New Roman"/>
          <w:sz w:val="20"/>
          <w:szCs w:val="20"/>
        </w:rPr>
        <w:t xml:space="preserve"> Markov monoid (</w:t>
      </w:r>
      <w:r w:rsidR="003D5ED3" w:rsidRPr="00D12DED">
        <w:rPr>
          <w:rFonts w:ascii="Times New Roman" w:hAnsi="Times New Roman" w:cs="Times New Roman"/>
          <w:sz w:val="20"/>
          <w:szCs w:val="20"/>
        </w:rPr>
        <w:t>MM</w:t>
      </w:r>
      <w:r w:rsidR="00CF0DEA">
        <w:rPr>
          <w:rFonts w:ascii="Times New Roman" w:hAnsi="Times New Roman" w:cs="Times New Roman"/>
          <w:sz w:val="20"/>
          <w:szCs w:val="20"/>
        </w:rPr>
        <w:t>)</w:t>
      </w:r>
      <w:r w:rsidR="005F561A" w:rsidRPr="00D12DED">
        <w:rPr>
          <w:rFonts w:ascii="Times New Roman" w:hAnsi="Times New Roman" w:cs="Times New Roman"/>
          <w:sz w:val="20"/>
          <w:szCs w:val="20"/>
        </w:rPr>
        <w:t xml:space="preserve"> and </w:t>
      </w:r>
      <w:r w:rsidR="009800DE" w:rsidRPr="00D12DED">
        <w:rPr>
          <w:rFonts w:ascii="Times New Roman" w:hAnsi="Times New Roman" w:cs="Times New Roman"/>
          <w:sz w:val="20"/>
          <w:szCs w:val="20"/>
        </w:rPr>
        <w:t>conversely</w:t>
      </w:r>
      <w:r w:rsidRPr="00D12DED">
        <w:rPr>
          <w:rFonts w:ascii="Times New Roman" w:hAnsi="Times New Roman" w:cs="Times New Roman"/>
          <w:sz w:val="20"/>
          <w:szCs w:val="20"/>
        </w:rPr>
        <w:t xml:space="preserve">. </w:t>
      </w:r>
      <w:r w:rsidR="003D5ED3" w:rsidRPr="00D12DED">
        <w:rPr>
          <w:rFonts w:ascii="Times New Roman" w:hAnsi="Times New Roman" w:cs="Times New Roman"/>
          <w:sz w:val="20"/>
          <w:szCs w:val="20"/>
        </w:rPr>
        <w:t xml:space="preserve">Recalling that any network is an off diagonal set of non-negative numbers, it now follows immediately that we can multiply the appropriate MM generator by the value in the off diagonal </w:t>
      </w:r>
      <w:r w:rsidR="00A954F1" w:rsidRPr="00D12DED">
        <w:rPr>
          <w:rFonts w:ascii="Times New Roman" w:hAnsi="Times New Roman" w:cs="Times New Roman"/>
          <w:sz w:val="20"/>
          <w:szCs w:val="20"/>
        </w:rPr>
        <w:t xml:space="preserve">value of a given </w:t>
      </w:r>
      <w:r w:rsidR="003D5ED3" w:rsidRPr="00D12DED">
        <w:rPr>
          <w:rFonts w:ascii="Times New Roman" w:hAnsi="Times New Roman" w:cs="Times New Roman"/>
          <w:sz w:val="20"/>
          <w:szCs w:val="20"/>
        </w:rPr>
        <w:t xml:space="preserve">network, and end up with a Markov monoid matrix that will generate a valid Markov </w:t>
      </w:r>
      <w:r w:rsidR="001635AB" w:rsidRPr="00D12DED">
        <w:rPr>
          <w:rFonts w:ascii="Times New Roman" w:hAnsi="Times New Roman" w:cs="Times New Roman"/>
          <w:sz w:val="20"/>
          <w:szCs w:val="20"/>
        </w:rPr>
        <w:t>transformation</w:t>
      </w:r>
      <w:r w:rsidR="003D5ED3" w:rsidRPr="00D12DED">
        <w:rPr>
          <w:rFonts w:ascii="Times New Roman" w:hAnsi="Times New Roman" w:cs="Times New Roman"/>
          <w:sz w:val="20"/>
          <w:szCs w:val="20"/>
        </w:rPr>
        <w:t xml:space="preserve">. </w:t>
      </w:r>
      <w:r w:rsidR="005620EE" w:rsidRPr="00D12DED">
        <w:rPr>
          <w:rFonts w:ascii="Times New Roman" w:hAnsi="Times New Roman" w:cs="Times New Roman"/>
          <w:sz w:val="20"/>
          <w:szCs w:val="20"/>
        </w:rPr>
        <w:t>This</w:t>
      </w:r>
      <w:r w:rsidR="003D5ED3" w:rsidRPr="00D12DED">
        <w:rPr>
          <w:rFonts w:ascii="Times New Roman" w:hAnsi="Times New Roman" w:cs="Times New Roman"/>
          <w:sz w:val="20"/>
          <w:szCs w:val="20"/>
        </w:rPr>
        <w:t xml:space="preserve"> is a consequence of the fact that </w:t>
      </w:r>
      <w:r w:rsidR="001D095A" w:rsidRPr="00D12DED">
        <w:rPr>
          <w:rFonts w:ascii="Times New Roman" w:hAnsi="Times New Roman" w:cs="Times New Roman"/>
          <w:sz w:val="20"/>
          <w:szCs w:val="20"/>
        </w:rPr>
        <w:t xml:space="preserve">each diagonal is </w:t>
      </w:r>
      <w:r w:rsidRPr="00D12DED">
        <w:rPr>
          <w:rFonts w:ascii="Times New Roman" w:hAnsi="Times New Roman" w:cs="Times New Roman"/>
          <w:sz w:val="20"/>
          <w:szCs w:val="20"/>
        </w:rPr>
        <w:t xml:space="preserve">automatically </w:t>
      </w:r>
      <w:r w:rsidR="003D5ED3" w:rsidRPr="00D12DED">
        <w:rPr>
          <w:rFonts w:ascii="Times New Roman" w:hAnsi="Times New Roman" w:cs="Times New Roman"/>
          <w:sz w:val="20"/>
          <w:szCs w:val="20"/>
        </w:rPr>
        <w:t xml:space="preserve">defined as the negative sum of off-diagonal elements in that respective column.  Thus any network C gives exactly one MM </w:t>
      </w:r>
      <w:r w:rsidR="001635AB" w:rsidRPr="00D12DED">
        <w:rPr>
          <w:rFonts w:ascii="Times New Roman" w:hAnsi="Times New Roman" w:cs="Times New Roman"/>
          <w:sz w:val="20"/>
          <w:szCs w:val="20"/>
        </w:rPr>
        <w:t xml:space="preserve">Lie </w:t>
      </w:r>
      <w:r w:rsidR="003D5ED3" w:rsidRPr="00D12DED">
        <w:rPr>
          <w:rFonts w:ascii="Times New Roman" w:hAnsi="Times New Roman" w:cs="Times New Roman"/>
          <w:sz w:val="20"/>
          <w:szCs w:val="20"/>
        </w:rPr>
        <w:t xml:space="preserve">generator for a continuous Markov transformation and conversely any MM generator defines, via its off-diagonal elements, a network with that C </w:t>
      </w:r>
      <w:proofErr w:type="gramStart"/>
      <w:r w:rsidR="003D5ED3" w:rsidRPr="00D12DED">
        <w:rPr>
          <w:rFonts w:ascii="Times New Roman" w:hAnsi="Times New Roman" w:cs="Times New Roman"/>
          <w:sz w:val="20"/>
          <w:szCs w:val="20"/>
        </w:rPr>
        <w:t>matrix</w:t>
      </w:r>
      <w:r w:rsidR="00C8474D" w:rsidRPr="00D12DED">
        <w:rPr>
          <w:rFonts w:ascii="Times New Roman" w:hAnsi="Times New Roman" w:cs="Times New Roman"/>
          <w:sz w:val="20"/>
          <w:szCs w:val="20"/>
        </w:rPr>
        <w:t xml:space="preserve">  </w:t>
      </w:r>
      <w:r w:rsidR="00CF0DEA">
        <w:rPr>
          <w:rFonts w:ascii="Times New Roman" w:hAnsi="Times New Roman" w:cs="Times New Roman"/>
          <w:sz w:val="20"/>
          <w:szCs w:val="20"/>
        </w:rPr>
        <w:t>with</w:t>
      </w:r>
      <w:proofErr w:type="gramEnd"/>
      <w:r w:rsidR="00CF0DEA">
        <w:rPr>
          <w:rFonts w:ascii="Times New Roman" w:hAnsi="Times New Roman" w:cs="Times New Roman"/>
          <w:sz w:val="20"/>
          <w:szCs w:val="20"/>
        </w:rPr>
        <w:t xml:space="preserve"> </w:t>
      </w:r>
      <w:proofErr w:type="spellStart"/>
      <w:r w:rsidR="00CF0DEA">
        <w:rPr>
          <w:rFonts w:ascii="Times New Roman" w:hAnsi="Times New Roman" w:cs="Times New Roman"/>
          <w:sz w:val="20"/>
          <w:szCs w:val="20"/>
        </w:rPr>
        <w:t>exp</w:t>
      </w:r>
      <w:proofErr w:type="spellEnd"/>
      <w:r w:rsidR="00CF0DEA">
        <w:rPr>
          <w:rFonts w:ascii="Times New Roman" w:hAnsi="Times New Roman" w:cs="Times New Roman"/>
          <w:sz w:val="20"/>
          <w:szCs w:val="20"/>
        </w:rPr>
        <w:t>(</w:t>
      </w:r>
      <w:proofErr w:type="spellStart"/>
      <w:r w:rsidR="00CF0DEA">
        <w:rPr>
          <w:rFonts w:ascii="Times New Roman" w:hAnsi="Times New Roman" w:cs="Times New Roman"/>
          <w:sz w:val="20"/>
          <w:szCs w:val="20"/>
        </w:rPr>
        <w:t>aC</w:t>
      </w:r>
      <w:proofErr w:type="spellEnd"/>
      <w:r w:rsidR="00CF0DEA">
        <w:rPr>
          <w:rFonts w:ascii="Times New Roman" w:hAnsi="Times New Roman" w:cs="Times New Roman"/>
          <w:sz w:val="20"/>
          <w:szCs w:val="20"/>
        </w:rPr>
        <w:t>)</w:t>
      </w:r>
      <w:r w:rsidR="003D5ED3" w:rsidRPr="00D12DED">
        <w:rPr>
          <w:rFonts w:ascii="Times New Roman" w:hAnsi="Times New Roman" w:cs="Times New Roman"/>
          <w:sz w:val="20"/>
          <w:szCs w:val="20"/>
        </w:rPr>
        <w:t>.</w:t>
      </w:r>
      <w:r w:rsidR="009B3CDC" w:rsidRPr="00D12DED">
        <w:rPr>
          <w:rFonts w:ascii="Times New Roman" w:hAnsi="Times New Roman" w:cs="Times New Roman"/>
          <w:sz w:val="20"/>
          <w:szCs w:val="20"/>
        </w:rPr>
        <w:t xml:space="preserve"> </w:t>
      </w:r>
      <w:r w:rsidR="003D5ED3" w:rsidRPr="00D12DED">
        <w:rPr>
          <w:rFonts w:ascii="Times New Roman" w:hAnsi="Times New Roman" w:cs="Times New Roman"/>
          <w:sz w:val="20"/>
          <w:szCs w:val="20"/>
        </w:rPr>
        <w:t xml:space="preserve">This important result now connects the study of the complete topology of all networks to the study of the equivalent MM and its associated unique Markov transformation. </w:t>
      </w:r>
      <w:r w:rsidR="005050FC" w:rsidRPr="00D12DED">
        <w:rPr>
          <w:rFonts w:ascii="Times New Roman" w:hAnsi="Times New Roman" w:cs="Times New Roman"/>
          <w:sz w:val="20"/>
          <w:szCs w:val="20"/>
        </w:rPr>
        <w:t>T</w:t>
      </w:r>
      <w:r w:rsidR="003D5ED3" w:rsidRPr="00D12DED">
        <w:rPr>
          <w:rFonts w:ascii="Times New Roman" w:hAnsi="Times New Roman" w:cs="Times New Roman"/>
          <w:sz w:val="20"/>
          <w:szCs w:val="20"/>
        </w:rPr>
        <w:t xml:space="preserve">he </w:t>
      </w:r>
      <w:r w:rsidR="00C8474D" w:rsidRPr="00D12DED">
        <w:rPr>
          <w:rFonts w:ascii="Times New Roman" w:hAnsi="Times New Roman" w:cs="Times New Roman"/>
          <w:sz w:val="20"/>
          <w:szCs w:val="20"/>
        </w:rPr>
        <w:t xml:space="preserve">collective </w:t>
      </w:r>
      <w:r w:rsidR="009B3CDC" w:rsidRPr="00D12DED">
        <w:rPr>
          <w:rFonts w:ascii="Times New Roman" w:hAnsi="Times New Roman" w:cs="Times New Roman"/>
          <w:sz w:val="20"/>
          <w:szCs w:val="20"/>
        </w:rPr>
        <w:t>power of three branches of mathematics</w:t>
      </w:r>
      <w:r w:rsidR="00CF0DEA">
        <w:rPr>
          <w:rFonts w:ascii="Times New Roman" w:hAnsi="Times New Roman" w:cs="Times New Roman"/>
          <w:sz w:val="20"/>
          <w:szCs w:val="20"/>
        </w:rPr>
        <w:t xml:space="preserve">, </w:t>
      </w:r>
      <w:r w:rsidR="009B3CDC" w:rsidRPr="00D12DED">
        <w:rPr>
          <w:rFonts w:ascii="Times New Roman" w:hAnsi="Times New Roman" w:cs="Times New Roman"/>
          <w:sz w:val="20"/>
          <w:szCs w:val="20"/>
        </w:rPr>
        <w:lastRenderedPageBreak/>
        <w:t>Lie algebras &amp; groups, Markov tr</w:t>
      </w:r>
      <w:r w:rsidR="00CF0DEA">
        <w:rPr>
          <w:rFonts w:ascii="Times New Roman" w:hAnsi="Times New Roman" w:cs="Times New Roman"/>
          <w:sz w:val="20"/>
          <w:szCs w:val="20"/>
        </w:rPr>
        <w:t>ansformations, and Networks,</w:t>
      </w:r>
      <w:r w:rsidR="009B3CDC" w:rsidRPr="00D12DED">
        <w:rPr>
          <w:rFonts w:ascii="Times New Roman" w:hAnsi="Times New Roman" w:cs="Times New Roman"/>
          <w:sz w:val="20"/>
          <w:szCs w:val="20"/>
        </w:rPr>
        <w:t xml:space="preserve"> are</w:t>
      </w:r>
      <w:r w:rsidR="0083787A" w:rsidRPr="00D12DED">
        <w:rPr>
          <w:rFonts w:ascii="Times New Roman" w:hAnsi="Times New Roman" w:cs="Times New Roman"/>
          <w:sz w:val="20"/>
          <w:szCs w:val="20"/>
        </w:rPr>
        <w:t xml:space="preserve"> now fully integrated allowing us to use the power of each domain to study the other domains</w:t>
      </w:r>
      <w:r w:rsidR="003D5ED3" w:rsidRPr="00D12DED">
        <w:rPr>
          <w:rFonts w:ascii="Times New Roman" w:hAnsi="Times New Roman" w:cs="Times New Roman"/>
          <w:sz w:val="20"/>
          <w:szCs w:val="20"/>
        </w:rPr>
        <w:t xml:space="preserve">. </w:t>
      </w:r>
      <w:r w:rsidR="0013207B" w:rsidRPr="00D12DED">
        <w:rPr>
          <w:rFonts w:ascii="Times New Roman" w:hAnsi="Times New Roman" w:cs="Times New Roman"/>
          <w:sz w:val="20"/>
          <w:szCs w:val="20"/>
        </w:rPr>
        <w:t xml:space="preserve">This result also has an immediate positive consequence, namely that the diagonal of the C matrix is exactly defined and </w:t>
      </w:r>
      <w:r w:rsidR="005050FC" w:rsidRPr="00D12DED">
        <w:rPr>
          <w:rFonts w:ascii="Times New Roman" w:hAnsi="Times New Roman" w:cs="Times New Roman"/>
          <w:sz w:val="20"/>
          <w:szCs w:val="20"/>
        </w:rPr>
        <w:t xml:space="preserve">is </w:t>
      </w:r>
      <w:r w:rsidR="0013207B" w:rsidRPr="00D12DED">
        <w:rPr>
          <w:rFonts w:ascii="Times New Roman" w:hAnsi="Times New Roman" w:cs="Times New Roman"/>
          <w:sz w:val="20"/>
          <w:szCs w:val="20"/>
        </w:rPr>
        <w:t>unambiguous as a MM</w:t>
      </w:r>
      <w:r w:rsidR="0083787A" w:rsidRPr="00D12DED">
        <w:rPr>
          <w:rFonts w:ascii="Times New Roman" w:hAnsi="Times New Roman" w:cs="Times New Roman"/>
          <w:sz w:val="20"/>
          <w:szCs w:val="20"/>
        </w:rPr>
        <w:t xml:space="preserve"> where each diagonal element is the negative of the sum of the off diagonal terms in that corresponding column</w:t>
      </w:r>
      <w:r w:rsidR="005050FC" w:rsidRPr="00D12DED">
        <w:rPr>
          <w:rFonts w:ascii="Times New Roman" w:hAnsi="Times New Roman" w:cs="Times New Roman"/>
          <w:sz w:val="20"/>
          <w:szCs w:val="20"/>
        </w:rPr>
        <w:t>.</w:t>
      </w:r>
      <w:r w:rsidR="009B3CDC" w:rsidRPr="00D12DED">
        <w:rPr>
          <w:rFonts w:ascii="Times New Roman" w:hAnsi="Times New Roman" w:cs="Times New Roman"/>
          <w:sz w:val="20"/>
          <w:szCs w:val="20"/>
        </w:rPr>
        <w:t xml:space="preserve"> </w:t>
      </w:r>
      <w:r w:rsidR="005050FC" w:rsidRPr="00D12DED">
        <w:rPr>
          <w:rFonts w:ascii="Times New Roman" w:hAnsi="Times New Roman" w:cs="Times New Roman"/>
          <w:sz w:val="20"/>
          <w:szCs w:val="20"/>
        </w:rPr>
        <w:t>This</w:t>
      </w:r>
      <w:r w:rsidR="0013207B" w:rsidRPr="00D12DED">
        <w:rPr>
          <w:rFonts w:ascii="Times New Roman" w:hAnsi="Times New Roman" w:cs="Times New Roman"/>
          <w:sz w:val="20"/>
          <w:szCs w:val="20"/>
        </w:rPr>
        <w:t xml:space="preserve"> puts network theory on a firm </w:t>
      </w:r>
      <w:r w:rsidRPr="00D12DED">
        <w:rPr>
          <w:rFonts w:ascii="Times New Roman" w:hAnsi="Times New Roman" w:cs="Times New Roman"/>
          <w:sz w:val="20"/>
          <w:szCs w:val="20"/>
        </w:rPr>
        <w:t xml:space="preserve">unambiguous </w:t>
      </w:r>
      <w:r w:rsidR="0013207B" w:rsidRPr="00D12DED">
        <w:rPr>
          <w:rFonts w:ascii="Times New Roman" w:hAnsi="Times New Roman" w:cs="Times New Roman"/>
          <w:sz w:val="20"/>
          <w:szCs w:val="20"/>
        </w:rPr>
        <w:t>mathematical footing</w:t>
      </w:r>
      <w:r w:rsidR="0083787A" w:rsidRPr="00D12DED">
        <w:rPr>
          <w:rFonts w:ascii="Times New Roman" w:hAnsi="Times New Roman" w:cs="Times New Roman"/>
          <w:sz w:val="20"/>
          <w:szCs w:val="20"/>
        </w:rPr>
        <w:t xml:space="preserve"> and every possible network defines a continuous Markov transformation in that number of dimensions as defined by the associated Lie and Markov monoid</w:t>
      </w:r>
      <w:r w:rsidR="0013207B" w:rsidRPr="00D12DED">
        <w:rPr>
          <w:rFonts w:ascii="Times New Roman" w:hAnsi="Times New Roman" w:cs="Times New Roman"/>
          <w:sz w:val="20"/>
          <w:szCs w:val="20"/>
        </w:rPr>
        <w:t xml:space="preserve">. </w:t>
      </w:r>
    </w:p>
    <w:p w:rsidR="009B3CDC" w:rsidRPr="00D12DED" w:rsidRDefault="00582B7F" w:rsidP="004935EF">
      <w:pPr>
        <w:spacing w:after="0" w:line="240" w:lineRule="auto"/>
        <w:ind w:firstLine="720"/>
        <w:jc w:val="both"/>
        <w:rPr>
          <w:rFonts w:ascii="Times New Roman" w:hAnsi="Times New Roman" w:cs="Times New Roman"/>
          <w:sz w:val="20"/>
          <w:szCs w:val="20"/>
        </w:rPr>
      </w:pPr>
      <w:r w:rsidRPr="00D12DED">
        <w:rPr>
          <w:rFonts w:ascii="Times New Roman" w:hAnsi="Times New Roman" w:cs="Times New Roman"/>
          <w:sz w:val="20"/>
          <w:szCs w:val="20"/>
        </w:rPr>
        <w:t xml:space="preserve">These results provide solutions to each of the core network problems as follows.  </w:t>
      </w:r>
      <w:r w:rsidR="0013207B" w:rsidRPr="00D12DED">
        <w:rPr>
          <w:rFonts w:ascii="Times New Roman" w:hAnsi="Times New Roman" w:cs="Times New Roman"/>
          <w:sz w:val="20"/>
          <w:szCs w:val="20"/>
        </w:rPr>
        <w:t>The first important consequence is that since the C matrix now has its diagonal determined and is unambiguous, that all eigenvector and eigenvalue analysis is well defined.</w:t>
      </w:r>
      <w:r w:rsidR="009B3CDC" w:rsidRPr="00D12DED">
        <w:rPr>
          <w:rFonts w:ascii="Times New Roman" w:hAnsi="Times New Roman" w:cs="Times New Roman"/>
          <w:sz w:val="20"/>
          <w:szCs w:val="20"/>
        </w:rPr>
        <w:t xml:space="preserve"> </w:t>
      </w:r>
      <w:r w:rsidR="0013207B" w:rsidRPr="00D12DED">
        <w:rPr>
          <w:rFonts w:ascii="Times New Roman" w:hAnsi="Times New Roman" w:cs="Times New Roman"/>
          <w:sz w:val="20"/>
          <w:szCs w:val="20"/>
        </w:rPr>
        <w:t xml:space="preserve">With some thought, one can show that the associated eigenvalues are all ‘0’ </w:t>
      </w:r>
      <w:r w:rsidR="005050FC" w:rsidRPr="00D12DED">
        <w:rPr>
          <w:rFonts w:ascii="Times New Roman" w:hAnsi="Times New Roman" w:cs="Times New Roman"/>
          <w:sz w:val="20"/>
          <w:szCs w:val="20"/>
        </w:rPr>
        <w:t>or negative</w:t>
      </w:r>
      <w:r w:rsidR="0013207B" w:rsidRPr="00D12DED">
        <w:rPr>
          <w:rFonts w:ascii="Times New Roman" w:hAnsi="Times New Roman" w:cs="Times New Roman"/>
          <w:sz w:val="20"/>
          <w:szCs w:val="20"/>
        </w:rPr>
        <w:t xml:space="preserve"> with the ‘0’ value being associated with the equilibrium eigenvalue, and</w:t>
      </w:r>
      <w:r w:rsidR="005F561A" w:rsidRPr="00D12DED">
        <w:rPr>
          <w:rFonts w:ascii="Times New Roman" w:hAnsi="Times New Roman" w:cs="Times New Roman"/>
          <w:sz w:val="20"/>
          <w:szCs w:val="20"/>
        </w:rPr>
        <w:t xml:space="preserve"> all</w:t>
      </w:r>
      <w:r w:rsidR="0013207B" w:rsidRPr="00D12DED">
        <w:rPr>
          <w:rFonts w:ascii="Times New Roman" w:hAnsi="Times New Roman" w:cs="Times New Roman"/>
          <w:sz w:val="20"/>
          <w:szCs w:val="20"/>
        </w:rPr>
        <w:t xml:space="preserve"> the other </w:t>
      </w:r>
      <w:r w:rsidR="005F561A" w:rsidRPr="00D12DED">
        <w:rPr>
          <w:rFonts w:ascii="Times New Roman" w:hAnsi="Times New Roman" w:cs="Times New Roman"/>
          <w:sz w:val="20"/>
          <w:szCs w:val="20"/>
        </w:rPr>
        <w:t xml:space="preserve">(negative) </w:t>
      </w:r>
      <w:r w:rsidR="0013207B" w:rsidRPr="00D12DED">
        <w:rPr>
          <w:rFonts w:ascii="Times New Roman" w:hAnsi="Times New Roman" w:cs="Times New Roman"/>
          <w:sz w:val="20"/>
          <w:szCs w:val="20"/>
        </w:rPr>
        <w:t xml:space="preserve">eigenvalues being associated with flows </w:t>
      </w:r>
      <w:r w:rsidR="005050FC" w:rsidRPr="00D12DED">
        <w:rPr>
          <w:rFonts w:ascii="Times New Roman" w:hAnsi="Times New Roman" w:cs="Times New Roman"/>
          <w:sz w:val="20"/>
          <w:szCs w:val="20"/>
        </w:rPr>
        <w:t>of</w:t>
      </w:r>
      <w:r w:rsidR="0013207B" w:rsidRPr="00D12DED">
        <w:rPr>
          <w:rFonts w:ascii="Times New Roman" w:hAnsi="Times New Roman" w:cs="Times New Roman"/>
          <w:sz w:val="20"/>
          <w:szCs w:val="20"/>
        </w:rPr>
        <w:t xml:space="preserve"> an associated diffusion rate that is exponentially deceasing</w:t>
      </w:r>
      <w:r w:rsidR="007A02B8" w:rsidRPr="00D12DED">
        <w:rPr>
          <w:rFonts w:ascii="Times New Roman" w:hAnsi="Times New Roman" w:cs="Times New Roman"/>
          <w:sz w:val="20"/>
          <w:szCs w:val="20"/>
        </w:rPr>
        <w:t xml:space="preserve"> for the corresponding eigenvector</w:t>
      </w:r>
      <w:r w:rsidR="0083787A" w:rsidRPr="00D12DED">
        <w:rPr>
          <w:rFonts w:ascii="Times New Roman" w:hAnsi="Times New Roman" w:cs="Times New Roman"/>
          <w:sz w:val="20"/>
          <w:szCs w:val="20"/>
        </w:rPr>
        <w:t xml:space="preserve"> and representing an approach to equilibrium for the vector upon which it acts.</w:t>
      </w:r>
      <w:r w:rsidR="009B3CDC" w:rsidRPr="00D12DED">
        <w:rPr>
          <w:rFonts w:ascii="Times New Roman" w:hAnsi="Times New Roman" w:cs="Times New Roman"/>
          <w:sz w:val="20"/>
          <w:szCs w:val="20"/>
        </w:rPr>
        <w:t xml:space="preserve"> </w:t>
      </w:r>
      <w:r w:rsidR="0013207B" w:rsidRPr="00D12DED">
        <w:rPr>
          <w:rFonts w:ascii="Times New Roman" w:hAnsi="Times New Roman" w:cs="Times New Roman"/>
          <w:sz w:val="20"/>
          <w:szCs w:val="20"/>
        </w:rPr>
        <w:t>There are also cases (since the resulting C matrix may not be ‘normal’</w:t>
      </w:r>
      <w:r w:rsidR="001635AB" w:rsidRPr="00D12DED">
        <w:rPr>
          <w:rFonts w:ascii="Times New Roman" w:hAnsi="Times New Roman" w:cs="Times New Roman"/>
          <w:sz w:val="20"/>
          <w:szCs w:val="20"/>
        </w:rPr>
        <w:t xml:space="preserve"> (as required in order to have real eigenvalues),</w:t>
      </w:r>
      <w:r w:rsidR="0013207B" w:rsidRPr="00D12DED">
        <w:rPr>
          <w:rFonts w:ascii="Times New Roman" w:hAnsi="Times New Roman" w:cs="Times New Roman"/>
          <w:sz w:val="20"/>
          <w:szCs w:val="20"/>
        </w:rPr>
        <w:t xml:space="preserve"> where there can be complex eigenvalues and in this case this eigenvalue gives the angular velocity of a circular flow of conserved entity under the Markov transformation</w:t>
      </w:r>
      <w:r w:rsidR="00D14738" w:rsidRPr="00D12DED">
        <w:rPr>
          <w:rFonts w:ascii="Times New Roman" w:hAnsi="Times New Roman" w:cs="Times New Roman"/>
          <w:sz w:val="20"/>
          <w:szCs w:val="20"/>
        </w:rPr>
        <w:t xml:space="preserve"> while the real component provides the decay of that cycle to</w:t>
      </w:r>
      <w:r w:rsidR="00F236A8" w:rsidRPr="00D12DED">
        <w:rPr>
          <w:rFonts w:ascii="Times New Roman" w:hAnsi="Times New Roman" w:cs="Times New Roman"/>
          <w:sz w:val="20"/>
          <w:szCs w:val="20"/>
        </w:rPr>
        <w:t xml:space="preserve"> zero</w:t>
      </w:r>
      <w:r w:rsidR="00D14738" w:rsidRPr="00D12DED">
        <w:rPr>
          <w:rFonts w:ascii="Times New Roman" w:hAnsi="Times New Roman" w:cs="Times New Roman"/>
          <w:sz w:val="20"/>
          <w:szCs w:val="20"/>
        </w:rPr>
        <w:t xml:space="preserve"> </w:t>
      </w:r>
      <w:r w:rsidR="00F236A8" w:rsidRPr="00D12DED">
        <w:rPr>
          <w:rFonts w:ascii="Times New Roman" w:hAnsi="Times New Roman" w:cs="Times New Roman"/>
          <w:sz w:val="20"/>
          <w:szCs w:val="20"/>
        </w:rPr>
        <w:t>(</w:t>
      </w:r>
      <w:r w:rsidR="00D14738" w:rsidRPr="00D12DED">
        <w:rPr>
          <w:rFonts w:ascii="Times New Roman" w:hAnsi="Times New Roman" w:cs="Times New Roman"/>
          <w:sz w:val="20"/>
          <w:szCs w:val="20"/>
        </w:rPr>
        <w:t>equilibrium</w:t>
      </w:r>
      <w:r w:rsidR="00F236A8" w:rsidRPr="00D12DED">
        <w:rPr>
          <w:rFonts w:ascii="Times New Roman" w:hAnsi="Times New Roman" w:cs="Times New Roman"/>
          <w:sz w:val="20"/>
          <w:szCs w:val="20"/>
        </w:rPr>
        <w:t>)</w:t>
      </w:r>
      <w:r w:rsidR="0013207B" w:rsidRPr="00D12DED">
        <w:rPr>
          <w:rFonts w:ascii="Times New Roman" w:hAnsi="Times New Roman" w:cs="Times New Roman"/>
          <w:sz w:val="20"/>
          <w:szCs w:val="20"/>
        </w:rPr>
        <w:t>. This is very analogous to the physical system of coupled harmonic oscillators</w:t>
      </w:r>
      <w:r w:rsidR="00D14738" w:rsidRPr="00D12DED">
        <w:rPr>
          <w:rFonts w:ascii="Times New Roman" w:hAnsi="Times New Roman" w:cs="Times New Roman"/>
          <w:sz w:val="20"/>
          <w:szCs w:val="20"/>
        </w:rPr>
        <w:t xml:space="preserve"> with overdamped, critically damped and underdamped solutions</w:t>
      </w:r>
      <w:r w:rsidR="0013207B" w:rsidRPr="00D12DED">
        <w:rPr>
          <w:rFonts w:ascii="Times New Roman" w:hAnsi="Times New Roman" w:cs="Times New Roman"/>
          <w:sz w:val="20"/>
          <w:szCs w:val="20"/>
        </w:rPr>
        <w:t xml:space="preserve">. </w:t>
      </w:r>
      <w:r w:rsidR="001635AB" w:rsidRPr="00D12DED">
        <w:rPr>
          <w:rFonts w:ascii="Times New Roman" w:hAnsi="Times New Roman" w:cs="Times New Roman"/>
          <w:sz w:val="20"/>
          <w:szCs w:val="20"/>
        </w:rPr>
        <w:t>In fact, in spite of the fact that the network matrix is a static system, it can be modeled by a dynamical evolution of the approach to equilibrium of the diverse combinations of nodes that constitute each eigenvalue and which approaches zero if time were to evolve the associated eigenvalue. This is an example of where we can use dynamical evolutions of the associated</w:t>
      </w:r>
      <w:r w:rsidR="00BB5735" w:rsidRPr="00D12DED">
        <w:rPr>
          <w:rFonts w:ascii="Times New Roman" w:hAnsi="Times New Roman" w:cs="Times New Roman"/>
          <w:sz w:val="20"/>
          <w:szCs w:val="20"/>
        </w:rPr>
        <w:t xml:space="preserve"> ‘time’</w:t>
      </w:r>
      <w:r w:rsidR="001635AB" w:rsidRPr="00D12DED">
        <w:rPr>
          <w:rFonts w:ascii="Times New Roman" w:hAnsi="Times New Roman" w:cs="Times New Roman"/>
          <w:sz w:val="20"/>
          <w:szCs w:val="20"/>
        </w:rPr>
        <w:t xml:space="preserve"> </w:t>
      </w:r>
      <w:r w:rsidR="00BB5735" w:rsidRPr="00D12DED">
        <w:rPr>
          <w:rFonts w:ascii="Times New Roman" w:hAnsi="Times New Roman" w:cs="Times New Roman"/>
          <w:sz w:val="20"/>
          <w:szCs w:val="20"/>
        </w:rPr>
        <w:t>parameter to inform us of the structure of the C matrix using the time evolution of the MM.</w:t>
      </w:r>
      <w:r w:rsidR="009B3CDC" w:rsidRPr="00D12DED">
        <w:rPr>
          <w:rFonts w:ascii="Times New Roman" w:hAnsi="Times New Roman" w:cs="Times New Roman"/>
          <w:sz w:val="20"/>
          <w:szCs w:val="20"/>
        </w:rPr>
        <w:t xml:space="preserve"> </w:t>
      </w:r>
    </w:p>
    <w:p w:rsidR="007A4B7E" w:rsidRDefault="00E80F62" w:rsidP="007A4B7E">
      <w:pPr>
        <w:spacing w:after="0" w:line="240" w:lineRule="auto"/>
        <w:ind w:firstLine="720"/>
        <w:jc w:val="both"/>
        <w:rPr>
          <w:rFonts w:ascii="Times New Roman" w:hAnsi="Times New Roman" w:cs="Times New Roman"/>
          <w:sz w:val="20"/>
          <w:szCs w:val="20"/>
        </w:rPr>
      </w:pPr>
      <w:r w:rsidRPr="00D12DED">
        <w:rPr>
          <w:rFonts w:ascii="Times New Roman" w:hAnsi="Times New Roman" w:cs="Times New Roman"/>
          <w:sz w:val="20"/>
          <w:szCs w:val="20"/>
        </w:rPr>
        <w:t>Renyi entr</w:t>
      </w:r>
      <w:r w:rsidR="00F236A8" w:rsidRPr="00D12DED">
        <w:rPr>
          <w:rFonts w:ascii="Times New Roman" w:hAnsi="Times New Roman" w:cs="Times New Roman"/>
          <w:sz w:val="20"/>
          <w:szCs w:val="20"/>
        </w:rPr>
        <w:t xml:space="preserve">opies of order </w:t>
      </w:r>
      <w:r w:rsidR="00CF0DEA">
        <w:rPr>
          <w:rFonts w:ascii="Times New Roman" w:hAnsi="Times New Roman" w:cs="Times New Roman"/>
          <w:sz w:val="20"/>
          <w:szCs w:val="20"/>
        </w:rPr>
        <w:t>two</w:t>
      </w:r>
      <w:r w:rsidR="00F236A8" w:rsidRPr="00D12DED">
        <w:rPr>
          <w:rFonts w:ascii="Times New Roman" w:hAnsi="Times New Roman" w:cs="Times New Roman"/>
          <w:sz w:val="20"/>
          <w:szCs w:val="20"/>
        </w:rPr>
        <w:t xml:space="preserve"> </w:t>
      </w:r>
      <w:r w:rsidRPr="00D12DED">
        <w:rPr>
          <w:rFonts w:ascii="Times New Roman" w:hAnsi="Times New Roman" w:cs="Times New Roman"/>
          <w:sz w:val="20"/>
          <w:szCs w:val="20"/>
        </w:rPr>
        <w:t>can be defined on</w:t>
      </w:r>
      <w:r w:rsidR="00447240" w:rsidRPr="00D12DED">
        <w:rPr>
          <w:rFonts w:ascii="Times New Roman" w:hAnsi="Times New Roman" w:cs="Times New Roman"/>
          <w:sz w:val="20"/>
          <w:szCs w:val="20"/>
        </w:rPr>
        <w:t xml:space="preserve"> each column </w:t>
      </w:r>
      <w:r w:rsidRPr="00D12DED">
        <w:rPr>
          <w:rFonts w:ascii="Times New Roman" w:hAnsi="Times New Roman" w:cs="Times New Roman"/>
          <w:sz w:val="20"/>
          <w:szCs w:val="20"/>
        </w:rPr>
        <w:t xml:space="preserve">in the resulting Markov matrix M thus </w:t>
      </w:r>
      <w:r w:rsidR="00447240" w:rsidRPr="00D12DED">
        <w:rPr>
          <w:rFonts w:ascii="Times New Roman" w:hAnsi="Times New Roman" w:cs="Times New Roman"/>
          <w:sz w:val="20"/>
          <w:szCs w:val="20"/>
        </w:rPr>
        <w:t>providing another set of critical metrics for the topology</w:t>
      </w:r>
      <w:r w:rsidR="00CF0DEA">
        <w:rPr>
          <w:rFonts w:ascii="Times New Roman" w:hAnsi="Times New Roman" w:cs="Times New Roman"/>
          <w:sz w:val="20"/>
          <w:szCs w:val="20"/>
        </w:rPr>
        <w:t>.</w:t>
      </w:r>
      <w:r w:rsidR="00582B7F" w:rsidRPr="00D12DED">
        <w:rPr>
          <w:rFonts w:ascii="Times New Roman" w:hAnsi="Times New Roman" w:cs="Times New Roman"/>
          <w:sz w:val="20"/>
          <w:szCs w:val="20"/>
        </w:rPr>
        <w:t xml:space="preserve"> </w:t>
      </w:r>
      <w:r w:rsidR="00F236A8" w:rsidRPr="00D12DED">
        <w:rPr>
          <w:rFonts w:ascii="Times New Roman" w:hAnsi="Times New Roman" w:cs="Times New Roman"/>
          <w:sz w:val="20"/>
          <w:szCs w:val="20"/>
        </w:rPr>
        <w:t>This</w:t>
      </w:r>
      <w:r w:rsidR="0013207B" w:rsidRPr="00D12DED">
        <w:rPr>
          <w:rFonts w:ascii="Times New Roman" w:hAnsi="Times New Roman" w:cs="Times New Roman"/>
          <w:sz w:val="20"/>
          <w:szCs w:val="20"/>
        </w:rPr>
        <w:t xml:space="preserve"> second equally or</w:t>
      </w:r>
      <w:r w:rsidR="005F561A" w:rsidRPr="00D12DED">
        <w:rPr>
          <w:rFonts w:ascii="Times New Roman" w:hAnsi="Times New Roman" w:cs="Times New Roman"/>
          <w:sz w:val="20"/>
          <w:szCs w:val="20"/>
        </w:rPr>
        <w:t xml:space="preserve"> perhaps</w:t>
      </w:r>
      <w:r w:rsidR="0013207B" w:rsidRPr="00D12DED">
        <w:rPr>
          <w:rFonts w:ascii="Times New Roman" w:hAnsi="Times New Roman" w:cs="Times New Roman"/>
          <w:sz w:val="20"/>
          <w:szCs w:val="20"/>
        </w:rPr>
        <w:t xml:space="preserve"> more important consequence is that since the resulting Markov matrix has columns that are non-negative and sum to unity,</w:t>
      </w:r>
      <w:r w:rsidR="005F561A" w:rsidRPr="00D12DED">
        <w:rPr>
          <w:rFonts w:ascii="Times New Roman" w:hAnsi="Times New Roman" w:cs="Times New Roman"/>
          <w:sz w:val="20"/>
          <w:szCs w:val="20"/>
        </w:rPr>
        <w:t xml:space="preserve"> each</w:t>
      </w:r>
      <w:r w:rsidR="005050FC" w:rsidRPr="00D12DED">
        <w:rPr>
          <w:rFonts w:ascii="Times New Roman" w:hAnsi="Times New Roman" w:cs="Times New Roman"/>
          <w:sz w:val="20"/>
          <w:szCs w:val="20"/>
        </w:rPr>
        <w:t xml:space="preserve"> column can be interpreted as a probability distribution. </w:t>
      </w:r>
      <w:r w:rsidR="009B3CDC" w:rsidRPr="00D12DED">
        <w:rPr>
          <w:rFonts w:ascii="Times New Roman" w:hAnsi="Times New Roman" w:cs="Times New Roman"/>
          <w:sz w:val="20"/>
          <w:szCs w:val="20"/>
        </w:rPr>
        <w:t>T</w:t>
      </w:r>
      <w:r w:rsidR="005050FC" w:rsidRPr="00D12DED">
        <w:rPr>
          <w:rFonts w:ascii="Times New Roman" w:hAnsi="Times New Roman" w:cs="Times New Roman"/>
          <w:sz w:val="20"/>
          <w:szCs w:val="20"/>
        </w:rPr>
        <w:t>hus</w:t>
      </w:r>
      <w:r w:rsidR="0013207B" w:rsidRPr="00D12DED">
        <w:rPr>
          <w:rFonts w:ascii="Times New Roman" w:hAnsi="Times New Roman" w:cs="Times New Roman"/>
          <w:sz w:val="20"/>
          <w:szCs w:val="20"/>
        </w:rPr>
        <w:t xml:space="preserve"> it follows that </w:t>
      </w:r>
      <w:r w:rsidR="007A02B8" w:rsidRPr="00D12DED">
        <w:rPr>
          <w:rFonts w:ascii="Times New Roman" w:hAnsi="Times New Roman" w:cs="Times New Roman"/>
          <w:sz w:val="20"/>
          <w:szCs w:val="20"/>
        </w:rPr>
        <w:t>each column</w:t>
      </w:r>
      <w:r w:rsidR="00447240" w:rsidRPr="00D12DED">
        <w:rPr>
          <w:rFonts w:ascii="Times New Roman" w:hAnsi="Times New Roman" w:cs="Times New Roman"/>
          <w:sz w:val="20"/>
          <w:szCs w:val="20"/>
        </w:rPr>
        <w:t xml:space="preserve"> </w:t>
      </w:r>
      <w:r w:rsidR="005050FC" w:rsidRPr="00D12DED">
        <w:rPr>
          <w:rFonts w:ascii="Times New Roman" w:hAnsi="Times New Roman" w:cs="Times New Roman"/>
          <w:sz w:val="20"/>
          <w:szCs w:val="20"/>
        </w:rPr>
        <w:t xml:space="preserve">can </w:t>
      </w:r>
      <w:r w:rsidR="00447240" w:rsidRPr="00D12DED">
        <w:rPr>
          <w:rFonts w:ascii="Times New Roman" w:hAnsi="Times New Roman" w:cs="Times New Roman"/>
          <w:sz w:val="20"/>
          <w:szCs w:val="20"/>
        </w:rPr>
        <w:t xml:space="preserve">support a </w:t>
      </w:r>
      <w:r w:rsidRPr="00D12DED">
        <w:rPr>
          <w:rFonts w:ascii="Times New Roman" w:hAnsi="Times New Roman" w:cs="Times New Roman"/>
          <w:sz w:val="20"/>
          <w:szCs w:val="20"/>
        </w:rPr>
        <w:t>well-defined</w:t>
      </w:r>
      <w:r w:rsidR="00447240" w:rsidRPr="00D12DED">
        <w:rPr>
          <w:rFonts w:ascii="Times New Roman" w:hAnsi="Times New Roman" w:cs="Times New Roman"/>
          <w:sz w:val="20"/>
          <w:szCs w:val="20"/>
        </w:rPr>
        <w:t xml:space="preserve"> concept of entropy (either Shannon</w:t>
      </w:r>
      <w:r w:rsidR="00F236A8" w:rsidRPr="00D12DED">
        <w:rPr>
          <w:rFonts w:ascii="Times New Roman" w:hAnsi="Times New Roman" w:cs="Times New Roman"/>
          <w:sz w:val="20"/>
          <w:szCs w:val="20"/>
        </w:rPr>
        <w:t xml:space="preserve"> </w:t>
      </w:r>
      <w:r w:rsidR="00447240" w:rsidRPr="00D12DED">
        <w:rPr>
          <w:rFonts w:ascii="Times New Roman" w:hAnsi="Times New Roman" w:cs="Times New Roman"/>
          <w:sz w:val="20"/>
          <w:szCs w:val="20"/>
        </w:rPr>
        <w:t>or Renyi’) on each column</w:t>
      </w:r>
      <w:r w:rsidR="009B3CDC" w:rsidRPr="00D12DED">
        <w:rPr>
          <w:rFonts w:ascii="Times New Roman" w:hAnsi="Times New Roman" w:cs="Times New Roman"/>
          <w:sz w:val="20"/>
          <w:szCs w:val="20"/>
        </w:rPr>
        <w:t xml:space="preserve">. </w:t>
      </w:r>
      <w:r w:rsidR="00447240" w:rsidRPr="00D12DED">
        <w:rPr>
          <w:rFonts w:ascii="Times New Roman" w:hAnsi="Times New Roman" w:cs="Times New Roman"/>
          <w:sz w:val="20"/>
          <w:szCs w:val="20"/>
        </w:rPr>
        <w:t>This entropy value measures the order or disorder of the incoming (columns) or outgoing (rows) flows of the conserved substance such as probability</w:t>
      </w:r>
      <w:r w:rsidR="005050FC" w:rsidRPr="00D12DED">
        <w:rPr>
          <w:rFonts w:ascii="Times New Roman" w:hAnsi="Times New Roman" w:cs="Times New Roman"/>
          <w:sz w:val="20"/>
          <w:szCs w:val="20"/>
        </w:rPr>
        <w:t xml:space="preserve"> to the node in question</w:t>
      </w:r>
      <w:r w:rsidR="00CF0DEA">
        <w:rPr>
          <w:rFonts w:ascii="Times New Roman" w:hAnsi="Times New Roman" w:cs="Times New Roman"/>
          <w:sz w:val="20"/>
          <w:szCs w:val="20"/>
        </w:rPr>
        <w:t xml:space="preserve"> as per the model which we described above</w:t>
      </w:r>
      <w:r w:rsidR="00447240" w:rsidRPr="00D12DED">
        <w:rPr>
          <w:rFonts w:ascii="Times New Roman" w:hAnsi="Times New Roman" w:cs="Times New Roman"/>
          <w:sz w:val="20"/>
          <w:szCs w:val="20"/>
        </w:rPr>
        <w:t>. Thus each colum</w:t>
      </w:r>
      <w:r w:rsidR="007A02B8" w:rsidRPr="00D12DED">
        <w:rPr>
          <w:rFonts w:ascii="Times New Roman" w:hAnsi="Times New Roman" w:cs="Times New Roman"/>
          <w:sz w:val="20"/>
          <w:szCs w:val="20"/>
        </w:rPr>
        <w:t>n (and each row separately) has</w:t>
      </w:r>
      <w:r w:rsidR="00447240" w:rsidRPr="00D12DED">
        <w:rPr>
          <w:rFonts w:ascii="Times New Roman" w:hAnsi="Times New Roman" w:cs="Times New Roman"/>
          <w:sz w:val="20"/>
          <w:szCs w:val="20"/>
        </w:rPr>
        <w:t xml:space="preserve"> a </w:t>
      </w:r>
      <w:r w:rsidR="00447240" w:rsidRPr="00D12DED">
        <w:rPr>
          <w:rFonts w:ascii="Times New Roman" w:hAnsi="Times New Roman" w:cs="Times New Roman"/>
          <w:sz w:val="20"/>
          <w:szCs w:val="20"/>
        </w:rPr>
        <w:lastRenderedPageBreak/>
        <w:t>numerical value that can be used to either partially or totally distinguish t</w:t>
      </w:r>
      <w:r w:rsidRPr="00D12DED">
        <w:rPr>
          <w:rFonts w:ascii="Times New Roman" w:hAnsi="Times New Roman" w:cs="Times New Roman"/>
          <w:sz w:val="20"/>
          <w:szCs w:val="20"/>
        </w:rPr>
        <w:t>hem</w:t>
      </w:r>
      <w:r w:rsidR="00447240" w:rsidRPr="00D12DED">
        <w:rPr>
          <w:rFonts w:ascii="Times New Roman" w:hAnsi="Times New Roman" w:cs="Times New Roman"/>
          <w:sz w:val="20"/>
          <w:szCs w:val="20"/>
        </w:rPr>
        <w:t xml:space="preserve">, and </w:t>
      </w:r>
      <w:r w:rsidR="005050FC" w:rsidRPr="00D12DED">
        <w:rPr>
          <w:rFonts w:ascii="Times New Roman" w:hAnsi="Times New Roman" w:cs="Times New Roman"/>
          <w:sz w:val="20"/>
          <w:szCs w:val="20"/>
        </w:rPr>
        <w:t>which</w:t>
      </w:r>
      <w:r w:rsidR="00447240" w:rsidRPr="00D12DED">
        <w:rPr>
          <w:rFonts w:ascii="Times New Roman" w:hAnsi="Times New Roman" w:cs="Times New Roman"/>
          <w:sz w:val="20"/>
          <w:szCs w:val="20"/>
        </w:rPr>
        <w:t xml:space="preserve"> can be used to uniquely number the nodes</w:t>
      </w:r>
      <w:r w:rsidRPr="00D12DED">
        <w:rPr>
          <w:rFonts w:ascii="Times New Roman" w:hAnsi="Times New Roman" w:cs="Times New Roman"/>
          <w:sz w:val="20"/>
          <w:szCs w:val="20"/>
        </w:rPr>
        <w:t>!</w:t>
      </w:r>
      <w:r w:rsidR="009B3CDC" w:rsidRPr="00D12DED">
        <w:rPr>
          <w:rFonts w:ascii="Times New Roman" w:hAnsi="Times New Roman" w:cs="Times New Roman"/>
          <w:sz w:val="20"/>
          <w:szCs w:val="20"/>
        </w:rPr>
        <w:t xml:space="preserve"> </w:t>
      </w:r>
      <w:r w:rsidR="00BB5735" w:rsidRPr="00D12DED">
        <w:rPr>
          <w:rFonts w:ascii="Times New Roman" w:hAnsi="Times New Roman" w:cs="Times New Roman"/>
          <w:sz w:val="20"/>
          <w:szCs w:val="20"/>
        </w:rPr>
        <w:t xml:space="preserve">By sorting the Renyi </w:t>
      </w:r>
      <w:r w:rsidR="00C95265" w:rsidRPr="00D12DED">
        <w:rPr>
          <w:rFonts w:ascii="Times New Roman" w:hAnsi="Times New Roman" w:cs="Times New Roman"/>
          <w:sz w:val="20"/>
          <w:szCs w:val="20"/>
        </w:rPr>
        <w:t>entropy</w:t>
      </w:r>
      <w:r w:rsidR="00BB5735" w:rsidRPr="00D12DED">
        <w:rPr>
          <w:rFonts w:ascii="Times New Roman" w:hAnsi="Times New Roman" w:cs="Times New Roman"/>
          <w:sz w:val="20"/>
          <w:szCs w:val="20"/>
        </w:rPr>
        <w:t xml:space="preserve"> values in order, we obtain an entropy “spectral curve” </w:t>
      </w:r>
      <w:r w:rsidR="00C95265" w:rsidRPr="00D12DED">
        <w:rPr>
          <w:rFonts w:ascii="Times New Roman" w:hAnsi="Times New Roman" w:cs="Times New Roman"/>
          <w:sz w:val="20"/>
          <w:szCs w:val="20"/>
        </w:rPr>
        <w:t>that is</w:t>
      </w:r>
      <w:r w:rsidR="00BB5735" w:rsidRPr="00D12DED">
        <w:rPr>
          <w:rFonts w:ascii="Times New Roman" w:hAnsi="Times New Roman" w:cs="Times New Roman"/>
          <w:sz w:val="20"/>
          <w:szCs w:val="20"/>
        </w:rPr>
        <w:t xml:space="preserve"> </w:t>
      </w:r>
      <w:r w:rsidR="00C95265" w:rsidRPr="00D12DED">
        <w:rPr>
          <w:rFonts w:ascii="Times New Roman" w:hAnsi="Times New Roman" w:cs="Times New Roman"/>
          <w:sz w:val="20"/>
          <w:szCs w:val="20"/>
        </w:rPr>
        <w:t xml:space="preserve">highly </w:t>
      </w:r>
      <w:r w:rsidR="00BB5735" w:rsidRPr="00D12DED">
        <w:rPr>
          <w:rFonts w:ascii="Times New Roman" w:hAnsi="Times New Roman" w:cs="Times New Roman"/>
          <w:sz w:val="20"/>
          <w:szCs w:val="20"/>
        </w:rPr>
        <w:t xml:space="preserve">descriptive of the </w:t>
      </w:r>
      <w:r w:rsidR="00C95265" w:rsidRPr="00D12DED">
        <w:rPr>
          <w:rFonts w:ascii="Times New Roman" w:hAnsi="Times New Roman" w:cs="Times New Roman"/>
          <w:sz w:val="20"/>
          <w:szCs w:val="20"/>
        </w:rPr>
        <w:t>topology. No two topologies can be identical unless the entropy spectral curves are identical and thus we can take the distance between the Renyi entropy curves as a measure of the dist</w:t>
      </w:r>
      <w:r w:rsidR="00DF0DCF" w:rsidRPr="00D12DED">
        <w:rPr>
          <w:rFonts w:ascii="Times New Roman" w:hAnsi="Times New Roman" w:cs="Times New Roman"/>
          <w:sz w:val="20"/>
          <w:szCs w:val="20"/>
        </w:rPr>
        <w:t>ance between the two topologies (computed as sum/integral of the curve differences squared).</w:t>
      </w:r>
      <w:r w:rsidR="00A01CC1">
        <w:rPr>
          <w:rFonts w:ascii="Times New Roman" w:hAnsi="Times New Roman" w:cs="Times New Roman"/>
          <w:sz w:val="20"/>
          <w:szCs w:val="20"/>
        </w:rPr>
        <w:t xml:space="preserve"> In the previous work we only considered the use of the two second order Renyi entropy spectral curves where one was computed for the columns and one computed for the rows.  The distance metric between network A and B was defined as the sum of the column and the row distances between the two networks.    </w:t>
      </w:r>
      <w:r w:rsidR="009B3CDC" w:rsidRPr="00D12DED">
        <w:rPr>
          <w:rFonts w:ascii="Times New Roman" w:hAnsi="Times New Roman" w:cs="Times New Roman"/>
          <w:sz w:val="20"/>
          <w:szCs w:val="20"/>
        </w:rPr>
        <w:t xml:space="preserve"> </w:t>
      </w:r>
    </w:p>
    <w:p w:rsidR="007A4B7E" w:rsidRDefault="007A4B7E" w:rsidP="007A4B7E">
      <w:pPr>
        <w:spacing w:after="0" w:line="240" w:lineRule="auto"/>
        <w:jc w:val="both"/>
        <w:rPr>
          <w:rFonts w:ascii="Times New Roman" w:hAnsi="Times New Roman" w:cs="Times New Roman"/>
          <w:b/>
          <w:sz w:val="26"/>
          <w:szCs w:val="26"/>
          <w:u w:val="single"/>
        </w:rPr>
      </w:pPr>
    </w:p>
    <w:p w:rsidR="007E0B6D" w:rsidRPr="007E0B6D" w:rsidRDefault="007E0B6D" w:rsidP="007E0B6D">
      <w:pPr>
        <w:spacing w:after="0" w:line="240" w:lineRule="auto"/>
        <w:jc w:val="both"/>
        <w:rPr>
          <w:rFonts w:ascii="Times New Roman" w:hAnsi="Times New Roman" w:cs="Times New Roman"/>
          <w:b/>
          <w:sz w:val="24"/>
          <w:szCs w:val="24"/>
        </w:rPr>
      </w:pPr>
      <w:r w:rsidRPr="007E0B6D">
        <w:rPr>
          <w:rFonts w:ascii="Times New Roman" w:hAnsi="Times New Roman" w:cs="Times New Roman"/>
          <w:b/>
          <w:sz w:val="24"/>
          <w:szCs w:val="24"/>
        </w:rPr>
        <w:t xml:space="preserve">1.6 The Algorithm for Network Analysis with Entropy Metrics </w:t>
      </w:r>
    </w:p>
    <w:p w:rsidR="007E0B6D" w:rsidRDefault="007E0B6D" w:rsidP="007E0B6D">
      <w:pPr>
        <w:spacing w:after="0" w:line="240" w:lineRule="auto"/>
        <w:ind w:firstLine="720"/>
        <w:jc w:val="both"/>
        <w:rPr>
          <w:rFonts w:ascii="Times New Roman" w:hAnsi="Times New Roman" w:cs="Times New Roman"/>
          <w:sz w:val="20"/>
          <w:szCs w:val="20"/>
        </w:rPr>
      </w:pPr>
    </w:p>
    <w:p w:rsidR="007E0B6D" w:rsidRDefault="007E0B6D" w:rsidP="007E0B6D">
      <w:pPr>
        <w:spacing w:after="0" w:line="240" w:lineRule="auto"/>
        <w:ind w:firstLine="720"/>
        <w:jc w:val="both"/>
        <w:rPr>
          <w:rFonts w:ascii="Times New Roman" w:hAnsi="Times New Roman" w:cs="Times New Roman"/>
          <w:sz w:val="20"/>
          <w:szCs w:val="20"/>
        </w:rPr>
      </w:pPr>
      <w:r w:rsidRPr="00D12DED">
        <w:rPr>
          <w:rFonts w:ascii="Times New Roman" w:hAnsi="Times New Roman" w:cs="Times New Roman"/>
          <w:sz w:val="20"/>
          <w:szCs w:val="20"/>
        </w:rPr>
        <w:t>It is easier here to bypass other details of the technical foundation and give the exact prescription from the following algorithmic steps</w:t>
      </w:r>
      <w:r w:rsidR="00D54AA4">
        <w:rPr>
          <w:rFonts w:ascii="Times New Roman" w:hAnsi="Times New Roman" w:cs="Times New Roman"/>
          <w:sz w:val="20"/>
          <w:szCs w:val="20"/>
        </w:rPr>
        <w:t xml:space="preserve"> (Johnson 2012)</w:t>
      </w:r>
      <w:r w:rsidRPr="00D12DED">
        <w:rPr>
          <w:rFonts w:ascii="Times New Roman" w:hAnsi="Times New Roman" w:cs="Times New Roman"/>
          <w:sz w:val="20"/>
          <w:szCs w:val="20"/>
        </w:rPr>
        <w:t>. Set the diagonal terms C of a connection matrix to be equal to the negative of the sum all eleme</w:t>
      </w:r>
      <w:r>
        <w:rPr>
          <w:rFonts w:ascii="Times New Roman" w:hAnsi="Times New Roman" w:cs="Times New Roman"/>
          <w:sz w:val="20"/>
          <w:szCs w:val="20"/>
        </w:rPr>
        <w:t>nts in that respective column</w:t>
      </w:r>
      <w:r w:rsidRPr="00D12DED">
        <w:rPr>
          <w:rFonts w:ascii="Times New Roman" w:hAnsi="Times New Roman" w:cs="Times New Roman"/>
          <w:sz w:val="20"/>
          <w:szCs w:val="20"/>
        </w:rPr>
        <w:t xml:space="preserve"> (and then later redo all this for the rows instead of the columns to achieve a second type of Markov transformation). Then divide every element of the matrix by the negative of the trace *n thus ‘normalizing’ the matrix to have a trace of ‘-n’. It can be shown that this matrix is the infinitesimal generator of a continuous Markov transformation since it is a linear combination of the Markov monoid Lie generators. Compute the associated Markov matrix as </w:t>
      </w:r>
      <w:proofErr w:type="spellStart"/>
      <w:r>
        <w:rPr>
          <w:rFonts w:ascii="Times New Roman" w:hAnsi="Times New Roman" w:cs="Times New Roman"/>
          <w:sz w:val="20"/>
          <w:szCs w:val="20"/>
        </w:rPr>
        <w:t>exp</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aC</w:t>
      </w:r>
      <w:proofErr w:type="spellEnd"/>
      <w:r>
        <w:rPr>
          <w:rFonts w:ascii="Times New Roman" w:hAnsi="Times New Roman" w:cs="Times New Roman"/>
          <w:sz w:val="20"/>
          <w:szCs w:val="20"/>
        </w:rPr>
        <w:t>)</w:t>
      </w:r>
      <w:r w:rsidRPr="00D12DED">
        <w:rPr>
          <w:rFonts w:ascii="Times New Roman" w:hAnsi="Times New Roman" w:cs="Times New Roman"/>
          <w:sz w:val="20"/>
          <w:szCs w:val="20"/>
        </w:rPr>
        <w:t xml:space="preserve">  using any number of terms  and one will always get, in any order, a Markov matrix where all matrix elements are non-negative and the sum of all elements in any column is ‘1’. The number of expansion terms used represents the degrees of separation thus incorporated and this is an important consideration in informing the entropy functions that are computed in terms of the M matrix of the number of degrees of separation to be considered. Since each column has only non-negative elements and each sums to unity, it now follows that these elements can be interpreted as probabilities and thus support a definition of entropy </w:t>
      </w:r>
      <w:r>
        <w:rPr>
          <w:rFonts w:ascii="Times New Roman" w:hAnsi="Times New Roman" w:cs="Times New Roman"/>
          <w:sz w:val="20"/>
          <w:szCs w:val="20"/>
        </w:rPr>
        <w:t xml:space="preserve">which is defined as the negative of the log of sum of the squares of the elements of that column. </w:t>
      </w:r>
      <w:r w:rsidRPr="00D12DED">
        <w:rPr>
          <w:rFonts w:ascii="Times New Roman" w:hAnsi="Times New Roman" w:cs="Times New Roman"/>
          <w:sz w:val="20"/>
          <w:szCs w:val="20"/>
        </w:rPr>
        <w:t xml:space="preserve">As this </w:t>
      </w:r>
      <w:proofErr w:type="spellStart"/>
      <w:r w:rsidRPr="00D12DED">
        <w:rPr>
          <w:rFonts w:ascii="Times New Roman" w:hAnsi="Times New Roman" w:cs="Times New Roman"/>
          <w:sz w:val="20"/>
          <w:szCs w:val="20"/>
        </w:rPr>
        <w:t>S</w:t>
      </w:r>
      <w:r w:rsidRPr="00D12DED">
        <w:rPr>
          <w:rFonts w:ascii="Times New Roman" w:hAnsi="Times New Roman" w:cs="Times New Roman"/>
          <w:sz w:val="20"/>
          <w:szCs w:val="20"/>
          <w:vertAlign w:val="subscript"/>
        </w:rPr>
        <w:t>j</w:t>
      </w:r>
      <w:proofErr w:type="spellEnd"/>
      <w:r w:rsidRPr="00D12DED">
        <w:rPr>
          <w:rFonts w:ascii="Times New Roman" w:hAnsi="Times New Roman" w:cs="Times New Roman"/>
          <w:sz w:val="20"/>
          <w:szCs w:val="20"/>
        </w:rPr>
        <w:t xml:space="preserve"> is defined for each column (node), we may sort the nodes in order of these values.  For real values there is rarely degeneracy, but if there are two or more equal values, then a similar procedure, when performed on the rows, will usually distinguish the sort order and if not, one uses the higher Renyi orders. These sorted values provide an “entropy spectra” for the columns which can be plotted as a curve, and likewise one obtains another entropy spectral curve for the rows.  These two curves for the row and column entropy spectra for each order of the Renyi </w:t>
      </w:r>
      <w:proofErr w:type="gramStart"/>
      <w:r w:rsidRPr="00D12DED">
        <w:rPr>
          <w:rFonts w:ascii="Times New Roman" w:hAnsi="Times New Roman" w:cs="Times New Roman"/>
          <w:sz w:val="20"/>
          <w:szCs w:val="20"/>
        </w:rPr>
        <w:t>entropy  are</w:t>
      </w:r>
      <w:proofErr w:type="gramEnd"/>
      <w:r w:rsidRPr="00D12DED">
        <w:rPr>
          <w:rFonts w:ascii="Times New Roman" w:hAnsi="Times New Roman" w:cs="Times New Roman"/>
          <w:sz w:val="20"/>
          <w:szCs w:val="20"/>
        </w:rPr>
        <w:t xml:space="preserve"> specific to the network </w:t>
      </w:r>
      <w:r w:rsidRPr="00D12DED">
        <w:rPr>
          <w:rFonts w:ascii="Times New Roman" w:hAnsi="Times New Roman" w:cs="Times New Roman"/>
          <w:sz w:val="20"/>
          <w:szCs w:val="20"/>
        </w:rPr>
        <w:lastRenderedPageBreak/>
        <w:t>topology, represent the incoming and outgoing order/disorder of connectivity. The isomorphism of a network C to the Lie Monoid generator L occurs because (a) both C and L have all possible non-negative off-diagonal elements of a square matrix of any size, and (b) C has an arbitrary diagonal while the diagonal of L is defined as having a diagonal consisting of the negative of the sum of all non-diagonal elements of the corresponding column (or row) thus providing that definition for the diagonal for the network matrix C. It is precisely those Markov type generators that have a negative off-diagonal term that are not pertinent to the concept of a network and are exterior to our investigation. The MM Lie generators provide a definition of the diagonal thus allowing (a) a well-defined matrix whose eigenvalue and eigenvector structure can be studied, and (b) thereby providing a dynamic model of exponentially decreasing flows of all eigenvalues toward zero except for the eigenvalue of “0” which represents final equilibrium with maximum entropy. Secondly, that same MM generator always generates a family of Markov transformations whose column (or row) sums gives non-negative values that always sum to unity, and thus can be treated as probabilities.</w:t>
      </w:r>
      <w:r>
        <w:rPr>
          <w:rFonts w:ascii="Times New Roman" w:hAnsi="Times New Roman" w:cs="Times New Roman"/>
          <w:sz w:val="20"/>
          <w:szCs w:val="20"/>
        </w:rPr>
        <w:t xml:space="preserve"> </w:t>
      </w:r>
    </w:p>
    <w:p w:rsidR="007E0B6D" w:rsidRDefault="007E0B6D" w:rsidP="007A4B7E">
      <w:pPr>
        <w:spacing w:after="0" w:line="240" w:lineRule="auto"/>
        <w:jc w:val="both"/>
        <w:rPr>
          <w:rFonts w:ascii="Times New Roman" w:hAnsi="Times New Roman" w:cs="Times New Roman"/>
          <w:b/>
          <w:sz w:val="26"/>
          <w:szCs w:val="26"/>
          <w:u w:val="single"/>
        </w:rPr>
      </w:pPr>
    </w:p>
    <w:p w:rsidR="00314794" w:rsidRDefault="007A4B7E" w:rsidP="007A4B7E">
      <w:pPr>
        <w:spacing w:after="0" w:line="240" w:lineRule="auto"/>
        <w:jc w:val="both"/>
        <w:rPr>
          <w:rFonts w:ascii="Times New Roman" w:hAnsi="Times New Roman" w:cs="Times New Roman"/>
          <w:b/>
          <w:sz w:val="26"/>
          <w:szCs w:val="26"/>
        </w:rPr>
      </w:pPr>
      <w:r w:rsidRPr="00A01CC1">
        <w:rPr>
          <w:rFonts w:ascii="Times New Roman" w:hAnsi="Times New Roman" w:cs="Times New Roman"/>
          <w:b/>
          <w:sz w:val="26"/>
          <w:szCs w:val="26"/>
        </w:rPr>
        <w:t xml:space="preserve">2 </w:t>
      </w:r>
      <w:r w:rsidR="00314794">
        <w:rPr>
          <w:rFonts w:ascii="Times New Roman" w:hAnsi="Times New Roman" w:cs="Times New Roman"/>
          <w:b/>
          <w:sz w:val="26"/>
          <w:szCs w:val="26"/>
        </w:rPr>
        <w:t>N</w:t>
      </w:r>
      <w:r w:rsidR="007E0B6D">
        <w:rPr>
          <w:rFonts w:ascii="Times New Roman" w:hAnsi="Times New Roman" w:cs="Times New Roman"/>
          <w:b/>
          <w:sz w:val="26"/>
          <w:szCs w:val="26"/>
        </w:rPr>
        <w:t>ETWORK CLASSIFICAITONS, EXPANSIONS, AND CLUSTRING</w:t>
      </w:r>
    </w:p>
    <w:p w:rsidR="007E0B6D" w:rsidRDefault="007E0B6D" w:rsidP="007A4B7E">
      <w:pPr>
        <w:spacing w:after="0" w:line="240" w:lineRule="auto"/>
        <w:jc w:val="both"/>
        <w:rPr>
          <w:rFonts w:ascii="Times New Roman" w:hAnsi="Times New Roman" w:cs="Times New Roman"/>
          <w:b/>
          <w:sz w:val="26"/>
          <w:szCs w:val="26"/>
        </w:rPr>
      </w:pPr>
    </w:p>
    <w:p w:rsidR="007A4B7E" w:rsidRDefault="00314794" w:rsidP="00E11A62">
      <w:pPr>
        <w:spacing w:after="0" w:line="240" w:lineRule="auto"/>
        <w:ind w:firstLine="720"/>
        <w:jc w:val="both"/>
        <w:rPr>
          <w:rFonts w:ascii="Times New Roman" w:hAnsi="Times New Roman" w:cs="Times New Roman"/>
          <w:b/>
          <w:sz w:val="20"/>
          <w:szCs w:val="20"/>
          <w:u w:val="single"/>
        </w:rPr>
      </w:pPr>
      <w:r>
        <w:rPr>
          <w:rFonts w:ascii="Times New Roman" w:hAnsi="Times New Roman" w:cs="Times New Roman"/>
          <w:sz w:val="20"/>
          <w:szCs w:val="20"/>
        </w:rPr>
        <w:t>The previous research enabled one (a) to determine a unique diagonal for the C matrix making it a member of the Lie Monoid that created a family of Markov matrices; (b) thus allowing one to compute the</w:t>
      </w:r>
      <w:r w:rsidR="008A3C99">
        <w:rPr>
          <w:rFonts w:ascii="Times New Roman" w:hAnsi="Times New Roman" w:cs="Times New Roman"/>
          <w:sz w:val="20"/>
          <w:szCs w:val="20"/>
        </w:rPr>
        <w:t xml:space="preserve"> unique</w:t>
      </w:r>
      <w:r>
        <w:rPr>
          <w:rFonts w:ascii="Times New Roman" w:hAnsi="Times New Roman" w:cs="Times New Roman"/>
          <w:sz w:val="20"/>
          <w:szCs w:val="20"/>
        </w:rPr>
        <w:t xml:space="preserve"> associated eigenvectors and eigenvalues for the resulting Markov matrix</w:t>
      </w:r>
      <w:r w:rsidR="008A3C99">
        <w:rPr>
          <w:rFonts w:ascii="Times New Roman" w:hAnsi="Times New Roman" w:cs="Times New Roman"/>
          <w:sz w:val="20"/>
          <w:szCs w:val="20"/>
        </w:rPr>
        <w:t xml:space="preserve"> and thus for the network topology;</w:t>
      </w:r>
      <w:r>
        <w:rPr>
          <w:rFonts w:ascii="Times New Roman" w:hAnsi="Times New Roman" w:cs="Times New Roman"/>
          <w:sz w:val="20"/>
          <w:szCs w:val="20"/>
        </w:rPr>
        <w:t xml:space="preserve"> and (c) thus in turn to create a hypothetical physical model of dynamic flows among the nodes that modeled flows where each eigenvector (as a linear combination of nodes) would describe a flow (of an imaginary dispersing fluid or substance) toward equilibrium at the rate of the associated eigenvalue. </w:t>
      </w:r>
      <w:r w:rsidR="008A3C99">
        <w:rPr>
          <w:rFonts w:ascii="Times New Roman" w:hAnsi="Times New Roman" w:cs="Times New Roman"/>
          <w:sz w:val="20"/>
          <w:szCs w:val="20"/>
        </w:rPr>
        <w:t xml:space="preserve">The flow rate occurs among the nodes at rates proportional to the connection strength between those nodes. </w:t>
      </w:r>
      <w:r w:rsidR="005F655B">
        <w:rPr>
          <w:rFonts w:ascii="Times New Roman" w:hAnsi="Times New Roman" w:cs="Times New Roman"/>
          <w:sz w:val="20"/>
          <w:szCs w:val="20"/>
        </w:rPr>
        <w:t>Consequently any network could be studied from the point of view of the unique associated Markov transformation and the associated</w:t>
      </w:r>
      <w:r w:rsidR="00F33DC6">
        <w:rPr>
          <w:rFonts w:ascii="Times New Roman" w:hAnsi="Times New Roman" w:cs="Times New Roman"/>
          <w:sz w:val="20"/>
          <w:szCs w:val="20"/>
        </w:rPr>
        <w:t xml:space="preserve"> physical</w:t>
      </w:r>
      <w:r w:rsidR="005F655B">
        <w:rPr>
          <w:rFonts w:ascii="Times New Roman" w:hAnsi="Times New Roman" w:cs="Times New Roman"/>
          <w:sz w:val="20"/>
          <w:szCs w:val="20"/>
        </w:rPr>
        <w:t xml:space="preserve"> model of approach to equilibrium</w:t>
      </w:r>
      <w:r w:rsidR="00F33DC6">
        <w:rPr>
          <w:rFonts w:ascii="Times New Roman" w:hAnsi="Times New Roman" w:cs="Times New Roman"/>
          <w:sz w:val="20"/>
          <w:szCs w:val="20"/>
        </w:rPr>
        <w:t xml:space="preserve"> of a dispersing system of a conserved substance (since the Markov transformation preserves the sum of the components of the vector upon which it acts</w:t>
      </w:r>
      <w:proofErr w:type="gramStart"/>
      <w:r w:rsidR="00F33DC6">
        <w:rPr>
          <w:rFonts w:ascii="Times New Roman" w:hAnsi="Times New Roman" w:cs="Times New Roman"/>
          <w:sz w:val="20"/>
          <w:szCs w:val="20"/>
        </w:rPr>
        <w:t xml:space="preserve">) </w:t>
      </w:r>
      <w:r w:rsidR="005F655B">
        <w:rPr>
          <w:rFonts w:ascii="Times New Roman" w:hAnsi="Times New Roman" w:cs="Times New Roman"/>
          <w:sz w:val="20"/>
          <w:szCs w:val="20"/>
        </w:rPr>
        <w:t>.</w:t>
      </w:r>
      <w:proofErr w:type="gramEnd"/>
      <w:r w:rsidR="005F655B">
        <w:rPr>
          <w:rFonts w:ascii="Times New Roman" w:hAnsi="Times New Roman" w:cs="Times New Roman"/>
          <w:sz w:val="20"/>
          <w:szCs w:val="20"/>
        </w:rPr>
        <w:t xml:space="preserve"> </w:t>
      </w:r>
      <w:r w:rsidR="00F33DC6">
        <w:rPr>
          <w:rFonts w:ascii="Times New Roman" w:hAnsi="Times New Roman" w:cs="Times New Roman"/>
          <w:sz w:val="20"/>
          <w:szCs w:val="20"/>
        </w:rPr>
        <w:t>Thus o</w:t>
      </w:r>
      <w:r w:rsidR="005F655B">
        <w:rPr>
          <w:rFonts w:ascii="Times New Roman" w:hAnsi="Times New Roman" w:cs="Times New Roman"/>
          <w:sz w:val="20"/>
          <w:szCs w:val="20"/>
        </w:rPr>
        <w:t xml:space="preserve">ne </w:t>
      </w:r>
      <w:r w:rsidR="00F33DC6">
        <w:rPr>
          <w:rFonts w:ascii="Times New Roman" w:hAnsi="Times New Roman" w:cs="Times New Roman"/>
          <w:sz w:val="20"/>
          <w:szCs w:val="20"/>
        </w:rPr>
        <w:t>now ha</w:t>
      </w:r>
      <w:r w:rsidR="00EA7843">
        <w:rPr>
          <w:rFonts w:ascii="Times New Roman" w:hAnsi="Times New Roman" w:cs="Times New Roman"/>
          <w:sz w:val="20"/>
          <w:szCs w:val="20"/>
        </w:rPr>
        <w:t>s</w:t>
      </w:r>
      <w:r w:rsidR="005F655B">
        <w:rPr>
          <w:rFonts w:ascii="Times New Roman" w:hAnsi="Times New Roman" w:cs="Times New Roman"/>
          <w:sz w:val="20"/>
          <w:szCs w:val="20"/>
        </w:rPr>
        <w:t xml:space="preserve"> the powerful tools of eigenvalue/eigenvector analysis to use in the study of the network topology.  This work </w:t>
      </w:r>
      <w:r w:rsidR="008A3C99">
        <w:rPr>
          <w:rFonts w:ascii="Times New Roman" w:hAnsi="Times New Roman" w:cs="Times New Roman"/>
          <w:sz w:val="20"/>
          <w:szCs w:val="20"/>
        </w:rPr>
        <w:t xml:space="preserve">next </w:t>
      </w:r>
      <w:r w:rsidR="005F655B">
        <w:rPr>
          <w:rFonts w:ascii="Times New Roman" w:hAnsi="Times New Roman" w:cs="Times New Roman"/>
          <w:sz w:val="20"/>
          <w:szCs w:val="20"/>
        </w:rPr>
        <w:t>enabled one to compute the</w:t>
      </w:r>
      <w:r w:rsidR="00FA645A">
        <w:rPr>
          <w:rFonts w:ascii="Times New Roman" w:hAnsi="Times New Roman" w:cs="Times New Roman"/>
          <w:sz w:val="20"/>
          <w:szCs w:val="20"/>
        </w:rPr>
        <w:t xml:space="preserve"> (second order)</w:t>
      </w:r>
      <w:r w:rsidR="005F655B">
        <w:rPr>
          <w:rFonts w:ascii="Times New Roman" w:hAnsi="Times New Roman" w:cs="Times New Roman"/>
          <w:sz w:val="20"/>
          <w:szCs w:val="20"/>
        </w:rPr>
        <w:t xml:space="preserve"> Renyi entropies of the n columns and the n rows of the associated Markov </w:t>
      </w:r>
      <w:r w:rsidR="008A3C99">
        <w:rPr>
          <w:rFonts w:ascii="Times New Roman" w:hAnsi="Times New Roman" w:cs="Times New Roman"/>
          <w:sz w:val="20"/>
          <w:szCs w:val="20"/>
        </w:rPr>
        <w:t>transformation that</w:t>
      </w:r>
      <w:r w:rsidR="005F655B">
        <w:rPr>
          <w:rFonts w:ascii="Times New Roman" w:hAnsi="Times New Roman" w:cs="Times New Roman"/>
          <w:sz w:val="20"/>
          <w:szCs w:val="20"/>
        </w:rPr>
        <w:t xml:space="preserve"> which, when sorted, provided an entropy spectra curve (d</w:t>
      </w:r>
      <w:r w:rsidR="008A3C99">
        <w:rPr>
          <w:rFonts w:ascii="Times New Roman" w:hAnsi="Times New Roman" w:cs="Times New Roman"/>
          <w:sz w:val="20"/>
          <w:szCs w:val="20"/>
        </w:rPr>
        <w:t>) that</w:t>
      </w:r>
      <w:r w:rsidR="005F655B">
        <w:rPr>
          <w:rFonts w:ascii="Times New Roman" w:hAnsi="Times New Roman" w:cs="Times New Roman"/>
          <w:sz w:val="20"/>
          <w:szCs w:val="20"/>
        </w:rPr>
        <w:t xml:space="preserve"> ordered the nodes and allowed direct comparison between two networks to see if they were the same and (e) allowed one to define a distance metric between two topologies (as the length of </w:t>
      </w:r>
      <w:r w:rsidR="005F655B">
        <w:rPr>
          <w:rFonts w:ascii="Times New Roman" w:hAnsi="Times New Roman" w:cs="Times New Roman"/>
          <w:sz w:val="20"/>
          <w:szCs w:val="20"/>
        </w:rPr>
        <w:lastRenderedPageBreak/>
        <w:t>the vector which is the distance between the two respective Renyi entropy vectors.  This also then allowed one</w:t>
      </w:r>
      <w:r w:rsidR="007E0B6D">
        <w:rPr>
          <w:rFonts w:ascii="Times New Roman" w:hAnsi="Times New Roman" w:cs="Times New Roman"/>
          <w:sz w:val="20"/>
          <w:szCs w:val="20"/>
        </w:rPr>
        <w:t xml:space="preserve"> (f)</w:t>
      </w:r>
      <w:r w:rsidR="005F655B">
        <w:rPr>
          <w:rFonts w:ascii="Times New Roman" w:hAnsi="Times New Roman" w:cs="Times New Roman"/>
          <w:sz w:val="20"/>
          <w:szCs w:val="20"/>
        </w:rPr>
        <w:t xml:space="preserve"> to compute the distance between a network at one time and at a later time and thus compute the rate of change of a networks topology. </w:t>
      </w:r>
      <w:r w:rsidR="008A3C99">
        <w:rPr>
          <w:rFonts w:ascii="Times New Roman" w:hAnsi="Times New Roman" w:cs="Times New Roman"/>
          <w:sz w:val="20"/>
          <w:szCs w:val="20"/>
        </w:rPr>
        <w:t xml:space="preserve"> But our past work did not provide </w:t>
      </w:r>
      <w:r w:rsidR="007E0B6D">
        <w:rPr>
          <w:rFonts w:ascii="Times New Roman" w:hAnsi="Times New Roman" w:cs="Times New Roman"/>
          <w:sz w:val="20"/>
          <w:szCs w:val="20"/>
        </w:rPr>
        <w:t>(g) (</w:t>
      </w:r>
      <w:r w:rsidR="008A3C99">
        <w:rPr>
          <w:rFonts w:ascii="Times New Roman" w:hAnsi="Times New Roman" w:cs="Times New Roman"/>
          <w:sz w:val="20"/>
          <w:szCs w:val="20"/>
        </w:rPr>
        <w:t xml:space="preserve">a means of expanding a network in a series of terms which would reflect smaller and smaller </w:t>
      </w:r>
      <w:r w:rsidR="007E0B6D">
        <w:rPr>
          <w:rFonts w:ascii="Times New Roman" w:hAnsi="Times New Roman" w:cs="Times New Roman"/>
          <w:sz w:val="20"/>
          <w:szCs w:val="20"/>
        </w:rPr>
        <w:t>aspects of the topology, (h) any framework that could support a classification of network topologies, or (j) any insight into the very complex structure of clusters in networks and the clusters within those clusters etc.  We now have foundations</w:t>
      </w:r>
      <w:r w:rsidR="00FA645A">
        <w:rPr>
          <w:rFonts w:ascii="Times New Roman" w:hAnsi="Times New Roman" w:cs="Times New Roman"/>
          <w:sz w:val="20"/>
          <w:szCs w:val="20"/>
        </w:rPr>
        <w:t xml:space="preserve"> laid in each of these areas</w:t>
      </w:r>
      <w:r w:rsidR="009C22DB">
        <w:rPr>
          <w:rFonts w:ascii="Times New Roman" w:hAnsi="Times New Roman" w:cs="Times New Roman"/>
          <w:sz w:val="20"/>
          <w:szCs w:val="20"/>
        </w:rPr>
        <w:t xml:space="preserve"> (Campbell 2014)</w:t>
      </w:r>
      <w:r w:rsidR="00FA645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7A4B7E" w:rsidRPr="00D12DED" w:rsidRDefault="007A4B7E" w:rsidP="004935EF">
      <w:pPr>
        <w:spacing w:after="0" w:line="240" w:lineRule="auto"/>
        <w:ind w:firstLine="720"/>
        <w:jc w:val="both"/>
        <w:rPr>
          <w:rFonts w:ascii="Times New Roman" w:hAnsi="Times New Roman" w:cs="Times New Roman"/>
          <w:b/>
          <w:sz w:val="20"/>
          <w:szCs w:val="20"/>
          <w:u w:val="single"/>
        </w:rPr>
      </w:pPr>
    </w:p>
    <w:p w:rsidR="00E11A62" w:rsidRPr="00E11A62" w:rsidRDefault="00E11A62" w:rsidP="00E11A62">
      <w:pPr>
        <w:spacing w:after="0" w:line="240" w:lineRule="auto"/>
        <w:jc w:val="both"/>
        <w:rPr>
          <w:rFonts w:ascii="Times New Roman" w:hAnsi="Times New Roman" w:cs="Times New Roman"/>
          <w:b/>
          <w:sz w:val="24"/>
          <w:szCs w:val="24"/>
        </w:rPr>
      </w:pPr>
      <w:r w:rsidRPr="00E11A62">
        <w:rPr>
          <w:rFonts w:ascii="Times New Roman" w:hAnsi="Times New Roman" w:cs="Times New Roman"/>
          <w:b/>
          <w:sz w:val="24"/>
          <w:szCs w:val="24"/>
        </w:rPr>
        <w:t xml:space="preserve">2.1 Expansion of Networks using Higher Order Renyi Entropies </w:t>
      </w:r>
    </w:p>
    <w:p w:rsidR="00E11A62" w:rsidRPr="00D12DED" w:rsidRDefault="00E11A62" w:rsidP="00E11A62">
      <w:pPr>
        <w:spacing w:after="0" w:line="240" w:lineRule="auto"/>
        <w:jc w:val="both"/>
        <w:rPr>
          <w:rFonts w:ascii="Times New Roman" w:hAnsi="Times New Roman" w:cs="Times New Roman"/>
          <w:b/>
          <w:sz w:val="20"/>
          <w:szCs w:val="20"/>
          <w:u w:val="single"/>
        </w:rPr>
      </w:pPr>
    </w:p>
    <w:p w:rsidR="00461954" w:rsidRDefault="00E11A62" w:rsidP="00E11A62">
      <w:pPr>
        <w:spacing w:after="0" w:line="240" w:lineRule="auto"/>
        <w:ind w:firstLine="360"/>
        <w:jc w:val="both"/>
        <w:rPr>
          <w:rFonts w:ascii="Times New Roman" w:hAnsi="Times New Roman" w:cs="Times New Roman"/>
          <w:sz w:val="20"/>
          <w:szCs w:val="20"/>
        </w:rPr>
      </w:pPr>
      <w:r w:rsidRPr="00D12DED">
        <w:rPr>
          <w:rFonts w:ascii="Times New Roman" w:hAnsi="Times New Roman" w:cs="Times New Roman"/>
          <w:sz w:val="20"/>
          <w:szCs w:val="20"/>
        </w:rPr>
        <w:t>Networks can be uniquely identified by ordering the nodes using the Renyi entropies as previously discussed and these entropy curves based upon the MM matrices must be identical if the generating topologies are identical.  First of all this essentially solves the problem of distinguishing and ordering the nodes using the sorted column (and row) entropies. But there are only 2n of the second order Renyi entropies as computed for each row and each column of the network generated Markov matrix while there are n</w:t>
      </w:r>
      <w:r w:rsidRPr="00D12DED">
        <w:rPr>
          <w:rFonts w:ascii="Times New Roman" w:hAnsi="Times New Roman" w:cs="Times New Roman"/>
          <w:sz w:val="20"/>
          <w:szCs w:val="20"/>
          <w:vertAlign w:val="superscript"/>
        </w:rPr>
        <w:t>2</w:t>
      </w:r>
      <w:r w:rsidRPr="00D12DED">
        <w:rPr>
          <w:rFonts w:ascii="Times New Roman" w:hAnsi="Times New Roman" w:cs="Times New Roman"/>
          <w:sz w:val="20"/>
          <w:szCs w:val="20"/>
        </w:rPr>
        <w:t xml:space="preserve"> elements of the matrix. So even if the second order Renyi entropies are sufficient to provide a unique ordering of the nodes, they are not functionally sufficiently rich to carry all the network information. However one notes that the successive higher orders of Renyi entropies for each column and each row are functionally independent as each is proportional to the log of each</w:t>
      </w:r>
      <w:r>
        <w:rPr>
          <w:rFonts w:ascii="Times New Roman" w:hAnsi="Times New Roman" w:cs="Times New Roman"/>
          <w:sz w:val="20"/>
          <w:szCs w:val="20"/>
        </w:rPr>
        <w:t xml:space="preserve"> sequentially</w:t>
      </w:r>
      <w:r w:rsidRPr="00D12DED">
        <w:rPr>
          <w:rFonts w:ascii="Times New Roman" w:hAnsi="Times New Roman" w:cs="Times New Roman"/>
          <w:sz w:val="20"/>
          <w:szCs w:val="20"/>
        </w:rPr>
        <w:t xml:space="preserve"> higher </w:t>
      </w:r>
      <w:proofErr w:type="gramStart"/>
      <w:r w:rsidRPr="00D12DED">
        <w:rPr>
          <w:rFonts w:ascii="Times New Roman" w:hAnsi="Times New Roman" w:cs="Times New Roman"/>
          <w:sz w:val="20"/>
          <w:szCs w:val="20"/>
        </w:rPr>
        <w:t>power</w:t>
      </w:r>
      <w:r>
        <w:rPr>
          <w:rFonts w:ascii="Times New Roman" w:hAnsi="Times New Roman" w:cs="Times New Roman"/>
          <w:sz w:val="20"/>
          <w:szCs w:val="20"/>
        </w:rPr>
        <w:t>s</w:t>
      </w:r>
      <w:proofErr w:type="gramEnd"/>
      <w:r w:rsidRPr="00D12DED">
        <w:rPr>
          <w:rFonts w:ascii="Times New Roman" w:hAnsi="Times New Roman" w:cs="Times New Roman"/>
          <w:sz w:val="20"/>
          <w:szCs w:val="20"/>
        </w:rPr>
        <w:t xml:space="preserve"> of the components of the </w:t>
      </w:r>
      <w:r>
        <w:rPr>
          <w:rFonts w:ascii="Times New Roman" w:hAnsi="Times New Roman" w:cs="Times New Roman"/>
          <w:sz w:val="20"/>
          <w:szCs w:val="20"/>
        </w:rPr>
        <w:t xml:space="preserve">components of each </w:t>
      </w:r>
      <w:r w:rsidRPr="00D12DED">
        <w:rPr>
          <w:rFonts w:ascii="Times New Roman" w:hAnsi="Times New Roman" w:cs="Times New Roman"/>
          <w:sz w:val="20"/>
          <w:szCs w:val="20"/>
        </w:rPr>
        <w:t>column and row</w:t>
      </w:r>
      <w:r>
        <w:rPr>
          <w:rFonts w:ascii="Times New Roman" w:hAnsi="Times New Roman" w:cs="Times New Roman"/>
          <w:sz w:val="20"/>
          <w:szCs w:val="20"/>
        </w:rPr>
        <w:t>. Since the sum of the successive powers 2, 3, 4, …</w:t>
      </w:r>
      <w:r w:rsidR="00461954">
        <w:rPr>
          <w:rFonts w:ascii="Times New Roman" w:hAnsi="Times New Roman" w:cs="Times New Roman"/>
          <w:sz w:val="20"/>
          <w:szCs w:val="20"/>
        </w:rPr>
        <w:t>m</w:t>
      </w:r>
      <w:r>
        <w:rPr>
          <w:rFonts w:ascii="Times New Roman" w:hAnsi="Times New Roman" w:cs="Times New Roman"/>
          <w:sz w:val="20"/>
          <w:szCs w:val="20"/>
        </w:rPr>
        <w:t xml:space="preserve"> are linearly independent then one only needs to utilize a sufficient number of powers (and thus orders of Renyi entropy) to determine the Markov matrix elements and thus the topology. </w:t>
      </w:r>
      <w:r w:rsidR="00461954">
        <w:rPr>
          <w:rFonts w:ascii="Times New Roman" w:hAnsi="Times New Roman" w:cs="Times New Roman"/>
          <w:sz w:val="20"/>
          <w:szCs w:val="20"/>
        </w:rPr>
        <w:t>Thus 2m = n</w:t>
      </w:r>
      <w:r w:rsidR="00461954" w:rsidRPr="00461954">
        <w:rPr>
          <w:rFonts w:ascii="Times New Roman" w:hAnsi="Times New Roman" w:cs="Times New Roman"/>
          <w:sz w:val="20"/>
          <w:szCs w:val="20"/>
          <w:vertAlign w:val="superscript"/>
        </w:rPr>
        <w:t>2</w:t>
      </w:r>
      <w:r w:rsidR="00461954">
        <w:rPr>
          <w:rFonts w:ascii="Times New Roman" w:hAnsi="Times New Roman" w:cs="Times New Roman"/>
          <w:sz w:val="20"/>
          <w:szCs w:val="20"/>
        </w:rPr>
        <w:t xml:space="preserve"> – n.</w:t>
      </w:r>
      <w:r>
        <w:rPr>
          <w:rFonts w:ascii="Times New Roman" w:hAnsi="Times New Roman" w:cs="Times New Roman"/>
          <w:sz w:val="20"/>
          <w:szCs w:val="20"/>
        </w:rPr>
        <w:t xml:space="preserve"> </w:t>
      </w:r>
      <w:r w:rsidRPr="00D12DED">
        <w:rPr>
          <w:rFonts w:ascii="Times New Roman" w:hAnsi="Times New Roman" w:cs="Times New Roman"/>
          <w:sz w:val="20"/>
          <w:szCs w:val="20"/>
        </w:rPr>
        <w:t xml:space="preserve"> It is easy to see from the definition of the entropy that an ordering of nodes using one order of Renyi entropy cannot conflict with the ordering of another order of Renyi entropy. </w:t>
      </w:r>
      <w:r w:rsidR="00461954">
        <w:rPr>
          <w:rFonts w:ascii="Times New Roman" w:hAnsi="Times New Roman" w:cs="Times New Roman"/>
          <w:sz w:val="20"/>
          <w:szCs w:val="20"/>
        </w:rPr>
        <w:t xml:space="preserve">But aside from the functional independence of the sums of sequentially higher powers, the next most important realization is that for a given column or row, the sum of each higher power results in a value less than that of the lower power since all values are less than unity.  It then follows that each higher order Renyi entropy is lower than its predecessor and that the distance between each successive curve (as previously defined) is smaller and smaller. Thus the </w:t>
      </w:r>
      <w:r w:rsidR="00202CDF">
        <w:rPr>
          <w:rFonts w:ascii="Times New Roman" w:hAnsi="Times New Roman" w:cs="Times New Roman"/>
          <w:sz w:val="20"/>
          <w:szCs w:val="20"/>
        </w:rPr>
        <w:t xml:space="preserve">set of </w:t>
      </w:r>
      <w:r w:rsidR="00461954">
        <w:rPr>
          <w:rFonts w:ascii="Times New Roman" w:hAnsi="Times New Roman" w:cs="Times New Roman"/>
          <w:sz w:val="20"/>
          <w:szCs w:val="20"/>
        </w:rPr>
        <w:t>curve</w:t>
      </w:r>
      <w:r w:rsidR="00202CDF">
        <w:rPr>
          <w:rFonts w:ascii="Times New Roman" w:hAnsi="Times New Roman" w:cs="Times New Roman"/>
          <w:sz w:val="20"/>
          <w:szCs w:val="20"/>
        </w:rPr>
        <w:t>s</w:t>
      </w:r>
      <w:r w:rsidR="00461954">
        <w:rPr>
          <w:rFonts w:ascii="Times New Roman" w:hAnsi="Times New Roman" w:cs="Times New Roman"/>
          <w:sz w:val="20"/>
          <w:szCs w:val="20"/>
        </w:rPr>
        <w:t xml:space="preserve"> that </w:t>
      </w:r>
      <w:r w:rsidR="00202CDF">
        <w:rPr>
          <w:rFonts w:ascii="Times New Roman" w:hAnsi="Times New Roman" w:cs="Times New Roman"/>
          <w:sz w:val="20"/>
          <w:szCs w:val="20"/>
        </w:rPr>
        <w:t>are</w:t>
      </w:r>
      <w:r w:rsidR="00461954">
        <w:rPr>
          <w:rFonts w:ascii="Times New Roman" w:hAnsi="Times New Roman" w:cs="Times New Roman"/>
          <w:sz w:val="20"/>
          <w:szCs w:val="20"/>
        </w:rPr>
        <w:t xml:space="preserve"> the difference</w:t>
      </w:r>
      <w:r w:rsidR="00202CDF">
        <w:rPr>
          <w:rFonts w:ascii="Times New Roman" w:hAnsi="Times New Roman" w:cs="Times New Roman"/>
          <w:sz w:val="20"/>
          <w:szCs w:val="20"/>
        </w:rPr>
        <w:t>s</w:t>
      </w:r>
      <w:r w:rsidR="00461954">
        <w:rPr>
          <w:rFonts w:ascii="Times New Roman" w:hAnsi="Times New Roman" w:cs="Times New Roman"/>
          <w:sz w:val="20"/>
          <w:szCs w:val="20"/>
        </w:rPr>
        <w:t xml:space="preserve"> between the n and the n+1Renyi </w:t>
      </w:r>
      <w:r w:rsidR="00202CDF">
        <w:rPr>
          <w:rFonts w:ascii="Times New Roman" w:hAnsi="Times New Roman" w:cs="Times New Roman"/>
          <w:sz w:val="20"/>
          <w:szCs w:val="20"/>
        </w:rPr>
        <w:t xml:space="preserve">entropy is increasingly smaller and thus when they are taken </w:t>
      </w:r>
      <w:proofErr w:type="gramStart"/>
      <w:r w:rsidR="00202CDF">
        <w:rPr>
          <w:rFonts w:ascii="Times New Roman" w:hAnsi="Times New Roman" w:cs="Times New Roman"/>
          <w:sz w:val="20"/>
          <w:szCs w:val="20"/>
        </w:rPr>
        <w:t>together,</w:t>
      </w:r>
      <w:proofErr w:type="gramEnd"/>
      <w:r w:rsidR="00202CDF">
        <w:rPr>
          <w:rFonts w:ascii="Times New Roman" w:hAnsi="Times New Roman" w:cs="Times New Roman"/>
          <w:sz w:val="20"/>
          <w:szCs w:val="20"/>
        </w:rPr>
        <w:t xml:space="preserve"> they both represent the topology as a decreasing expansion of functional differences.   Furthermore they are functionally complete to (only in principle) determine the entire original topology </w:t>
      </w:r>
      <w:proofErr w:type="gramStart"/>
      <w:r w:rsidR="00202CDF">
        <w:rPr>
          <w:rFonts w:ascii="Times New Roman" w:hAnsi="Times New Roman" w:cs="Times New Roman"/>
          <w:sz w:val="20"/>
          <w:szCs w:val="20"/>
        </w:rPr>
        <w:t xml:space="preserve">of </w:t>
      </w:r>
      <w:r w:rsidR="00461954">
        <w:rPr>
          <w:rFonts w:ascii="Times New Roman" w:hAnsi="Times New Roman" w:cs="Times New Roman"/>
          <w:sz w:val="20"/>
          <w:szCs w:val="20"/>
        </w:rPr>
        <w:t xml:space="preserve"> </w:t>
      </w:r>
      <w:r w:rsidR="00202CDF">
        <w:rPr>
          <w:rFonts w:ascii="Times New Roman" w:hAnsi="Times New Roman" w:cs="Times New Roman"/>
          <w:sz w:val="20"/>
          <w:szCs w:val="20"/>
        </w:rPr>
        <w:t>n</w:t>
      </w:r>
      <w:r w:rsidR="00202CDF" w:rsidRPr="00461954">
        <w:rPr>
          <w:rFonts w:ascii="Times New Roman" w:hAnsi="Times New Roman" w:cs="Times New Roman"/>
          <w:sz w:val="20"/>
          <w:szCs w:val="20"/>
          <w:vertAlign w:val="superscript"/>
        </w:rPr>
        <w:t>2</w:t>
      </w:r>
      <w:proofErr w:type="gramEnd"/>
      <w:r w:rsidR="00202CDF">
        <w:rPr>
          <w:rFonts w:ascii="Times New Roman" w:hAnsi="Times New Roman" w:cs="Times New Roman"/>
          <w:sz w:val="20"/>
          <w:szCs w:val="20"/>
        </w:rPr>
        <w:t xml:space="preserve"> – n values. </w:t>
      </w:r>
      <w:r w:rsidR="00461954">
        <w:rPr>
          <w:rFonts w:ascii="Times New Roman" w:hAnsi="Times New Roman" w:cs="Times New Roman"/>
          <w:sz w:val="20"/>
          <w:szCs w:val="20"/>
        </w:rPr>
        <w:t xml:space="preserve">  </w:t>
      </w:r>
    </w:p>
    <w:p w:rsidR="00E11A62" w:rsidRPr="00D12DED" w:rsidRDefault="00E11A62" w:rsidP="00E11A62">
      <w:pPr>
        <w:spacing w:after="0" w:line="240" w:lineRule="auto"/>
        <w:ind w:firstLine="360"/>
        <w:jc w:val="both"/>
        <w:rPr>
          <w:rFonts w:ascii="Times New Roman" w:hAnsi="Times New Roman" w:cs="Times New Roman"/>
          <w:sz w:val="20"/>
          <w:szCs w:val="20"/>
        </w:rPr>
      </w:pPr>
      <w:r w:rsidRPr="00D12DED">
        <w:rPr>
          <w:rFonts w:ascii="Times New Roman" w:hAnsi="Times New Roman" w:cs="Times New Roman"/>
          <w:sz w:val="20"/>
          <w:szCs w:val="20"/>
        </w:rPr>
        <w:lastRenderedPageBreak/>
        <w:t xml:space="preserve">A metric can </w:t>
      </w:r>
      <w:r w:rsidR="00202CDF">
        <w:rPr>
          <w:rFonts w:ascii="Times New Roman" w:hAnsi="Times New Roman" w:cs="Times New Roman"/>
          <w:sz w:val="20"/>
          <w:szCs w:val="20"/>
        </w:rPr>
        <w:t xml:space="preserve">now </w:t>
      </w:r>
      <w:r w:rsidRPr="00D12DED">
        <w:rPr>
          <w:rFonts w:ascii="Times New Roman" w:hAnsi="Times New Roman" w:cs="Times New Roman"/>
          <w:sz w:val="20"/>
          <w:szCs w:val="20"/>
        </w:rPr>
        <w:t xml:space="preserve">be defined for the distance between two topologies as follows.  The closer these two entropy spectral curves are to each other, then the more similar the values of the incoming and outgoing entropy probability vectors.  Thus we can usefully define the ‘distance between two topologies as the distance between these entropy spectral curves’ of the same Renyi entropy order as indicative of the ‘distance between the two topologies’. If the networks have the same number of nodes, then one can just take the sum of the squares of the differences of the two corresponding entropies. But in many cases one must compare a topology with another where an additional node (or one missing node) prevents this direct comparison. In that case one takes the difference between the (boundary-normalized) smoothed sorted entropy curves and </w:t>
      </w:r>
      <w:r w:rsidR="00202CDF" w:rsidRPr="00D12DED">
        <w:rPr>
          <w:rFonts w:ascii="Times New Roman" w:hAnsi="Times New Roman" w:cs="Times New Roman"/>
          <w:sz w:val="20"/>
          <w:szCs w:val="20"/>
        </w:rPr>
        <w:t>integrates</w:t>
      </w:r>
      <w:r w:rsidRPr="00D12DED">
        <w:rPr>
          <w:rFonts w:ascii="Times New Roman" w:hAnsi="Times New Roman" w:cs="Times New Roman"/>
          <w:sz w:val="20"/>
          <w:szCs w:val="20"/>
        </w:rPr>
        <w:t xml:space="preserve"> the square of the distance between the curves and then </w:t>
      </w:r>
      <w:r w:rsidR="00202CDF" w:rsidRPr="00D12DED">
        <w:rPr>
          <w:rFonts w:ascii="Times New Roman" w:hAnsi="Times New Roman" w:cs="Times New Roman"/>
          <w:sz w:val="20"/>
          <w:szCs w:val="20"/>
        </w:rPr>
        <w:t>takes</w:t>
      </w:r>
      <w:r w:rsidRPr="00D12DED">
        <w:rPr>
          <w:rFonts w:ascii="Times New Roman" w:hAnsi="Times New Roman" w:cs="Times New Roman"/>
          <w:sz w:val="20"/>
          <w:szCs w:val="20"/>
        </w:rPr>
        <w:t xml:space="preserve"> its positive square root (like a scalar product in a Hilbert space).  This essentially treats the Renyi entropy values for the columns (or rows) as a vector of n ordered components for each network and then takes the distance between the two topologies as the magnitude of the difference vector (the square root of the integral of the differences (or if they have the same number of nodes, the sum of the entropy differences). These differences can be summed over each order of Renyi entropy for both the rows and columns to define a total distance between the topologies. Now that we have a metric for the distance between two topologies, we can take the derivative over time of that change and identify aberrant changes or differences. We have </w:t>
      </w:r>
      <w:r w:rsidR="00202CDF">
        <w:rPr>
          <w:rFonts w:ascii="Times New Roman" w:hAnsi="Times New Roman" w:cs="Times New Roman"/>
          <w:sz w:val="20"/>
          <w:szCs w:val="20"/>
        </w:rPr>
        <w:t xml:space="preserve">previously </w:t>
      </w:r>
      <w:r w:rsidRPr="00D12DED">
        <w:rPr>
          <w:rFonts w:ascii="Times New Roman" w:hAnsi="Times New Roman" w:cs="Times New Roman"/>
          <w:sz w:val="20"/>
          <w:szCs w:val="20"/>
        </w:rPr>
        <w:t>applied this to a study of system attacks on networks</w:t>
      </w:r>
      <w:r w:rsidR="00202CDF">
        <w:rPr>
          <w:rFonts w:ascii="Times New Roman" w:hAnsi="Times New Roman" w:cs="Times New Roman"/>
          <w:sz w:val="20"/>
          <w:szCs w:val="20"/>
        </w:rPr>
        <w:t xml:space="preserve"> (using only the second order entropy)</w:t>
      </w:r>
      <w:r w:rsidRPr="00D12DED">
        <w:rPr>
          <w:rFonts w:ascii="Times New Roman" w:hAnsi="Times New Roman" w:cs="Times New Roman"/>
          <w:sz w:val="20"/>
          <w:szCs w:val="20"/>
        </w:rPr>
        <w:t xml:space="preserve"> and for the identifi</w:t>
      </w:r>
      <w:r w:rsidR="00202CDF">
        <w:rPr>
          <w:rFonts w:ascii="Times New Roman" w:hAnsi="Times New Roman" w:cs="Times New Roman"/>
          <w:sz w:val="20"/>
          <w:szCs w:val="20"/>
        </w:rPr>
        <w:t>ed</w:t>
      </w:r>
      <w:r w:rsidRPr="00D12DED">
        <w:rPr>
          <w:rFonts w:ascii="Times New Roman" w:hAnsi="Times New Roman" w:cs="Times New Roman"/>
          <w:sz w:val="20"/>
          <w:szCs w:val="20"/>
        </w:rPr>
        <w:t xml:space="preserve"> aberrant changes. This method was successful in identifying network attacks not see by other software and also identified abnormal usages</w:t>
      </w:r>
      <w:r w:rsidR="00202CDF">
        <w:rPr>
          <w:rFonts w:ascii="Times New Roman" w:hAnsi="Times New Roman" w:cs="Times New Roman"/>
          <w:sz w:val="20"/>
          <w:szCs w:val="20"/>
        </w:rPr>
        <w:t xml:space="preserve"> in large university network flows</w:t>
      </w:r>
      <w:r w:rsidRPr="00D12DED">
        <w:rPr>
          <w:rFonts w:ascii="Times New Roman" w:hAnsi="Times New Roman" w:cs="Times New Roman"/>
          <w:sz w:val="20"/>
          <w:szCs w:val="20"/>
        </w:rPr>
        <w:t>.</w:t>
      </w:r>
    </w:p>
    <w:p w:rsidR="00E11A62" w:rsidRPr="00202CDF" w:rsidRDefault="00E11A62" w:rsidP="004935EF">
      <w:pPr>
        <w:spacing w:after="0" w:line="240" w:lineRule="auto"/>
        <w:jc w:val="both"/>
        <w:rPr>
          <w:rFonts w:ascii="Times New Roman" w:hAnsi="Times New Roman" w:cs="Times New Roman"/>
          <w:b/>
          <w:sz w:val="24"/>
          <w:szCs w:val="24"/>
        </w:rPr>
      </w:pPr>
    </w:p>
    <w:p w:rsidR="00E11A62" w:rsidRPr="00202CDF" w:rsidRDefault="00202CDF" w:rsidP="004935EF">
      <w:pPr>
        <w:spacing w:after="0" w:line="240" w:lineRule="auto"/>
        <w:jc w:val="both"/>
        <w:rPr>
          <w:rFonts w:ascii="Times New Roman" w:hAnsi="Times New Roman" w:cs="Times New Roman"/>
          <w:b/>
          <w:sz w:val="24"/>
          <w:szCs w:val="24"/>
        </w:rPr>
      </w:pPr>
      <w:r w:rsidRPr="00202CDF">
        <w:rPr>
          <w:rFonts w:ascii="Times New Roman" w:hAnsi="Times New Roman" w:cs="Times New Roman"/>
          <w:b/>
          <w:sz w:val="24"/>
          <w:szCs w:val="24"/>
        </w:rPr>
        <w:t>2.2 A Framework for Potential Network Classification</w:t>
      </w:r>
    </w:p>
    <w:p w:rsidR="00202CDF" w:rsidRDefault="00202CDF" w:rsidP="004935EF">
      <w:pPr>
        <w:spacing w:after="0" w:line="240" w:lineRule="auto"/>
        <w:jc w:val="both"/>
        <w:rPr>
          <w:rFonts w:ascii="Times New Roman" w:hAnsi="Times New Roman" w:cs="Times New Roman"/>
          <w:b/>
          <w:sz w:val="20"/>
          <w:szCs w:val="20"/>
          <w:u w:val="single"/>
        </w:rPr>
      </w:pPr>
    </w:p>
    <w:p w:rsidR="00764EC4" w:rsidRDefault="00202CDF" w:rsidP="00507C9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ask the reader to now imagine an exceedingly large mathematical network </w:t>
      </w:r>
      <w:r w:rsidR="00507C94">
        <w:rPr>
          <w:rFonts w:ascii="Times New Roman" w:hAnsi="Times New Roman" w:cs="Times New Roman"/>
          <w:sz w:val="20"/>
          <w:szCs w:val="20"/>
        </w:rPr>
        <w:t xml:space="preserve">where each </w:t>
      </w:r>
      <w:r w:rsidR="00EA7843">
        <w:rPr>
          <w:rFonts w:ascii="Times New Roman" w:hAnsi="Times New Roman" w:cs="Times New Roman"/>
          <w:sz w:val="20"/>
          <w:szCs w:val="20"/>
        </w:rPr>
        <w:t>node</w:t>
      </w:r>
      <w:r w:rsidR="00507C94">
        <w:rPr>
          <w:rFonts w:ascii="Times New Roman" w:hAnsi="Times New Roman" w:cs="Times New Roman"/>
          <w:sz w:val="20"/>
          <w:szCs w:val="20"/>
        </w:rPr>
        <w:t xml:space="preserve"> is itself a network.  This mega-network is then to be defined by a connection matrix that consists of the exponentiation of the negative of the total summed distance between the successive Renyi entropies for the columns and where the transpose terms are defined the similar term using the rows.  Then two networks are closer when these distances are smaller and since </w:t>
      </w:r>
      <w:proofErr w:type="gramStart"/>
      <w:r w:rsidR="00507C94">
        <w:rPr>
          <w:rFonts w:ascii="Times New Roman" w:hAnsi="Times New Roman" w:cs="Times New Roman"/>
          <w:sz w:val="20"/>
          <w:szCs w:val="20"/>
        </w:rPr>
        <w:t>we</w:t>
      </w:r>
      <w:proofErr w:type="gramEnd"/>
      <w:r w:rsidR="00507C94">
        <w:rPr>
          <w:rFonts w:ascii="Times New Roman" w:hAnsi="Times New Roman" w:cs="Times New Roman"/>
          <w:sz w:val="20"/>
          <w:szCs w:val="20"/>
        </w:rPr>
        <w:t xml:space="preserve"> exponentiate the negative of this positive distance it follows that when the distance becomes large, the connection becomes small as we would desire. </w:t>
      </w:r>
      <w:r w:rsidR="00B45BAF" w:rsidRPr="00D12DED">
        <w:rPr>
          <w:rFonts w:ascii="Times New Roman" w:hAnsi="Times New Roman" w:cs="Times New Roman"/>
          <w:sz w:val="20"/>
          <w:szCs w:val="20"/>
        </w:rPr>
        <w:t xml:space="preserve">This “MetaNetwork” </w:t>
      </w:r>
      <w:r w:rsidR="00916D47" w:rsidRPr="00D12DED">
        <w:rPr>
          <w:rFonts w:ascii="Times New Roman" w:hAnsi="Times New Roman" w:cs="Times New Roman"/>
          <w:sz w:val="20"/>
          <w:szCs w:val="20"/>
        </w:rPr>
        <w:t>is</w:t>
      </w:r>
      <w:r w:rsidR="00B45BAF" w:rsidRPr="00D12DED">
        <w:rPr>
          <w:rFonts w:ascii="Times New Roman" w:hAnsi="Times New Roman" w:cs="Times New Roman"/>
          <w:sz w:val="20"/>
          <w:szCs w:val="20"/>
        </w:rPr>
        <w:t xml:space="preserve"> one of the largest entities in all of mathematics as every possible network (n*(n-1</w:t>
      </w:r>
      <w:r w:rsidR="008F44FE" w:rsidRPr="00D12DED">
        <w:rPr>
          <w:rFonts w:ascii="Times New Roman" w:hAnsi="Times New Roman" w:cs="Times New Roman"/>
          <w:sz w:val="20"/>
          <w:szCs w:val="20"/>
        </w:rPr>
        <w:t>)</w:t>
      </w:r>
      <w:r w:rsidR="00B45BAF" w:rsidRPr="00D12DED">
        <w:rPr>
          <w:rFonts w:ascii="Times New Roman" w:hAnsi="Times New Roman" w:cs="Times New Roman"/>
          <w:sz w:val="20"/>
          <w:szCs w:val="20"/>
        </w:rPr>
        <w:t xml:space="preserve"> set of non-negative reals) will constitute a node. The virtue of such a MetaNetwork is that although the dimensionality is very, very large and certainly the nodes cannot be positioned in a 3 or even a finite dimensional space, one can use special networks (trees, rings, clusters, scale-</w:t>
      </w:r>
      <w:r w:rsidR="00B45BAF" w:rsidRPr="00D12DED">
        <w:rPr>
          <w:rFonts w:ascii="Times New Roman" w:hAnsi="Times New Roman" w:cs="Times New Roman"/>
          <w:sz w:val="20"/>
          <w:szCs w:val="20"/>
        </w:rPr>
        <w:lastRenderedPageBreak/>
        <w:t>free networks, etc.) as reference points or better yet with sequences of them as axes with which other topologies can be referenced and thus positioned in this space</w:t>
      </w:r>
      <w:r w:rsidR="00764EC4" w:rsidRPr="00D12DED">
        <w:rPr>
          <w:rFonts w:ascii="Times New Roman" w:hAnsi="Times New Roman" w:cs="Times New Roman"/>
          <w:sz w:val="20"/>
          <w:szCs w:val="20"/>
        </w:rPr>
        <w:t xml:space="preserve"> Even to create </w:t>
      </w:r>
      <w:r w:rsidR="003E4329">
        <w:rPr>
          <w:rFonts w:ascii="Times New Roman" w:hAnsi="Times New Roman" w:cs="Times New Roman"/>
          <w:sz w:val="20"/>
          <w:szCs w:val="20"/>
        </w:rPr>
        <w:t xml:space="preserve">this </w:t>
      </w:r>
      <w:r w:rsidR="00764EC4" w:rsidRPr="00D12DED">
        <w:rPr>
          <w:rFonts w:ascii="Times New Roman" w:hAnsi="Times New Roman" w:cs="Times New Roman"/>
          <w:sz w:val="20"/>
          <w:szCs w:val="20"/>
        </w:rPr>
        <w:t>C</w:t>
      </w:r>
      <w:r w:rsidR="003E4329">
        <w:rPr>
          <w:rFonts w:ascii="Times New Roman" w:hAnsi="Times New Roman" w:cs="Times New Roman"/>
          <w:sz w:val="20"/>
          <w:szCs w:val="20"/>
        </w:rPr>
        <w:t>,</w:t>
      </w:r>
      <w:r w:rsidR="00764EC4" w:rsidRPr="00D12DED">
        <w:rPr>
          <w:rFonts w:ascii="Times New Roman" w:hAnsi="Times New Roman" w:cs="Times New Roman"/>
          <w:sz w:val="20"/>
          <w:szCs w:val="20"/>
        </w:rPr>
        <w:t xml:space="preserve"> one must truncate the number of networks so that the diagonals can be determined. We will present our limited results for meta-networks </w:t>
      </w:r>
      <w:r w:rsidR="003E4329" w:rsidRPr="00D12DED">
        <w:rPr>
          <w:rFonts w:ascii="Times New Roman" w:hAnsi="Times New Roman" w:cs="Times New Roman"/>
          <w:sz w:val="20"/>
          <w:szCs w:val="20"/>
        </w:rPr>
        <w:t>cont</w:t>
      </w:r>
      <w:r w:rsidR="00EA7843">
        <w:rPr>
          <w:rFonts w:ascii="Times New Roman" w:hAnsi="Times New Roman" w:cs="Times New Roman"/>
          <w:sz w:val="20"/>
          <w:szCs w:val="20"/>
        </w:rPr>
        <w:t>aining</w:t>
      </w:r>
      <w:r w:rsidR="00764EC4" w:rsidRPr="00D12DED">
        <w:rPr>
          <w:rFonts w:ascii="Times New Roman" w:hAnsi="Times New Roman" w:cs="Times New Roman"/>
          <w:sz w:val="20"/>
          <w:szCs w:val="20"/>
        </w:rPr>
        <w:t xml:space="preserve"> some finite number of networks as nodes. </w:t>
      </w:r>
      <w:r w:rsidR="003E4329">
        <w:rPr>
          <w:rFonts w:ascii="Times New Roman" w:hAnsi="Times New Roman" w:cs="Times New Roman"/>
          <w:sz w:val="20"/>
          <w:szCs w:val="20"/>
        </w:rPr>
        <w:t xml:space="preserve">In conclusion, whereas one cannot determine the “coordinates” of a network in this mega-network, one can find the distances from a network in question to a large number of “reference networks” (trees, rings, clusters, scale-free, and random networks).    </w:t>
      </w:r>
    </w:p>
    <w:p w:rsidR="003E4329" w:rsidRPr="00D12DED" w:rsidRDefault="003E4329" w:rsidP="00507C94">
      <w:pPr>
        <w:spacing w:after="0" w:line="240" w:lineRule="auto"/>
        <w:ind w:firstLine="720"/>
        <w:jc w:val="both"/>
        <w:rPr>
          <w:rFonts w:ascii="Times New Roman" w:hAnsi="Times New Roman" w:cs="Times New Roman"/>
          <w:sz w:val="20"/>
          <w:szCs w:val="20"/>
        </w:rPr>
      </w:pPr>
    </w:p>
    <w:p w:rsidR="003E4329" w:rsidRPr="003E4329" w:rsidRDefault="003E4329" w:rsidP="004935EF">
      <w:pPr>
        <w:spacing w:after="0" w:line="240" w:lineRule="auto"/>
        <w:jc w:val="both"/>
        <w:rPr>
          <w:rFonts w:ascii="Times New Roman" w:hAnsi="Times New Roman" w:cs="Times New Roman"/>
          <w:b/>
          <w:sz w:val="24"/>
          <w:szCs w:val="24"/>
        </w:rPr>
      </w:pPr>
      <w:proofErr w:type="gramStart"/>
      <w:r w:rsidRPr="003E4329">
        <w:rPr>
          <w:rFonts w:ascii="Times New Roman" w:hAnsi="Times New Roman" w:cs="Times New Roman"/>
          <w:b/>
          <w:sz w:val="24"/>
          <w:szCs w:val="24"/>
        </w:rPr>
        <w:t xml:space="preserve">2.3 </w:t>
      </w:r>
      <w:r w:rsidR="00764EC4" w:rsidRPr="003E4329">
        <w:rPr>
          <w:rFonts w:ascii="Times New Roman" w:hAnsi="Times New Roman" w:cs="Times New Roman"/>
          <w:b/>
          <w:sz w:val="24"/>
          <w:szCs w:val="24"/>
        </w:rPr>
        <w:t xml:space="preserve"> Eigenvectors</w:t>
      </w:r>
      <w:proofErr w:type="gramEnd"/>
      <w:r w:rsidR="00764EC4" w:rsidRPr="003E4329">
        <w:rPr>
          <w:rFonts w:ascii="Times New Roman" w:hAnsi="Times New Roman" w:cs="Times New Roman"/>
          <w:b/>
          <w:sz w:val="24"/>
          <w:szCs w:val="24"/>
        </w:rPr>
        <w:t xml:space="preserve"> Determine Network Clusters   </w:t>
      </w:r>
    </w:p>
    <w:p w:rsidR="00764EC4" w:rsidRPr="00D12DED" w:rsidRDefault="00764EC4" w:rsidP="004935EF">
      <w:pPr>
        <w:spacing w:after="0" w:line="240" w:lineRule="auto"/>
        <w:jc w:val="both"/>
        <w:rPr>
          <w:rFonts w:ascii="Times New Roman" w:hAnsi="Times New Roman" w:cs="Times New Roman"/>
          <w:b/>
          <w:sz w:val="20"/>
          <w:szCs w:val="20"/>
          <w:u w:val="single"/>
        </w:rPr>
      </w:pPr>
      <w:r w:rsidRPr="00D12DED">
        <w:rPr>
          <w:rFonts w:ascii="Times New Roman" w:hAnsi="Times New Roman" w:cs="Times New Roman"/>
          <w:b/>
          <w:sz w:val="20"/>
          <w:szCs w:val="20"/>
          <w:u w:val="single"/>
        </w:rPr>
        <w:t xml:space="preserve"> </w:t>
      </w:r>
    </w:p>
    <w:p w:rsidR="004101DA" w:rsidRDefault="003045C0" w:rsidP="004935EF">
      <w:pPr>
        <w:spacing w:after="0" w:line="240" w:lineRule="auto"/>
        <w:ind w:firstLine="360"/>
        <w:jc w:val="both"/>
        <w:rPr>
          <w:rFonts w:ascii="Times New Roman" w:hAnsi="Times New Roman" w:cs="Times New Roman"/>
          <w:sz w:val="20"/>
          <w:szCs w:val="20"/>
        </w:rPr>
      </w:pPr>
      <w:r w:rsidRPr="00D12DED">
        <w:rPr>
          <w:rFonts w:ascii="Times New Roman" w:hAnsi="Times New Roman" w:cs="Times New Roman"/>
          <w:sz w:val="20"/>
          <w:szCs w:val="20"/>
        </w:rPr>
        <w:tab/>
      </w:r>
      <w:r w:rsidR="000C107E" w:rsidRPr="00D12DED">
        <w:rPr>
          <w:rFonts w:ascii="Times New Roman" w:hAnsi="Times New Roman" w:cs="Times New Roman"/>
          <w:sz w:val="20"/>
          <w:szCs w:val="20"/>
        </w:rPr>
        <w:t>There are well over 100 different methods for mathematically identifying clusters</w:t>
      </w:r>
      <w:r w:rsidR="004101DA">
        <w:rPr>
          <w:rFonts w:ascii="Times New Roman" w:hAnsi="Times New Roman" w:cs="Times New Roman"/>
          <w:sz w:val="20"/>
          <w:szCs w:val="20"/>
        </w:rPr>
        <w:t xml:space="preserve">. What one chooses to define as </w:t>
      </w:r>
      <w:r w:rsidR="000C107E" w:rsidRPr="00D12DED">
        <w:rPr>
          <w:rFonts w:ascii="Times New Roman" w:hAnsi="Times New Roman" w:cs="Times New Roman"/>
          <w:sz w:val="20"/>
          <w:szCs w:val="20"/>
        </w:rPr>
        <w:t>“similar” for clustering can vary</w:t>
      </w:r>
      <w:r w:rsidR="004101DA">
        <w:rPr>
          <w:rFonts w:ascii="Times New Roman" w:hAnsi="Times New Roman" w:cs="Times New Roman"/>
          <w:sz w:val="20"/>
          <w:szCs w:val="20"/>
        </w:rPr>
        <w:t xml:space="preserve"> greatly</w:t>
      </w:r>
      <w:r w:rsidR="00096251">
        <w:rPr>
          <w:rFonts w:ascii="Times New Roman" w:hAnsi="Times New Roman" w:cs="Times New Roman"/>
          <w:sz w:val="20"/>
          <w:szCs w:val="20"/>
        </w:rPr>
        <w:t xml:space="preserve"> and there seems to be no natural definition</w:t>
      </w:r>
      <w:r w:rsidR="000C107E" w:rsidRPr="00D12DED">
        <w:rPr>
          <w:rFonts w:ascii="Times New Roman" w:hAnsi="Times New Roman" w:cs="Times New Roman"/>
          <w:sz w:val="20"/>
          <w:szCs w:val="20"/>
        </w:rPr>
        <w:t xml:space="preserve">.  Intuitively </w:t>
      </w:r>
      <w:r w:rsidR="004101DA">
        <w:rPr>
          <w:rFonts w:ascii="Times New Roman" w:hAnsi="Times New Roman" w:cs="Times New Roman"/>
          <w:sz w:val="20"/>
          <w:szCs w:val="20"/>
        </w:rPr>
        <w:t xml:space="preserve">one </w:t>
      </w:r>
      <w:r w:rsidR="000C107E" w:rsidRPr="00D12DED">
        <w:rPr>
          <w:rFonts w:ascii="Times New Roman" w:hAnsi="Times New Roman" w:cs="Times New Roman"/>
          <w:sz w:val="20"/>
          <w:szCs w:val="20"/>
        </w:rPr>
        <w:t>understand</w:t>
      </w:r>
      <w:r w:rsidR="004101DA">
        <w:rPr>
          <w:rFonts w:ascii="Times New Roman" w:hAnsi="Times New Roman" w:cs="Times New Roman"/>
          <w:sz w:val="20"/>
          <w:szCs w:val="20"/>
        </w:rPr>
        <w:t>s</w:t>
      </w:r>
      <w:r w:rsidR="000C107E" w:rsidRPr="00D12DED">
        <w:rPr>
          <w:rFonts w:ascii="Times New Roman" w:hAnsi="Times New Roman" w:cs="Times New Roman"/>
          <w:sz w:val="20"/>
          <w:szCs w:val="20"/>
        </w:rPr>
        <w:t xml:space="preserve"> the basic concept of a cluster as a group of items in a set that have “very similar properties” or in a network as a subnet that is “highly connected”. It is the “cluster” that in many ways is the foundation of our language, concepts of abstractions, classifications, and intelligent reasoning and thus of the greatest possible importance. If we consider the eigenvectors of a network, they represent those combinations of nodes, (with some weighting vector that is normalized to unity), that, like the normal nodes of a set of coupled harmonic oscillators, will approach equilibrium at the unique rate of the associated eigenvalue. The nodes, weighted as per the defining linear combination for the eigenvector, behave in the model as one entity and transfer the imaginary substance in the vector being acted upon by the MM, among themselves. It follows that it is the eigenvectors that constitute clusters with nodes participating in a given cluster, in proportion to the weights, that provide </w:t>
      </w:r>
      <w:r w:rsidR="00096251">
        <w:rPr>
          <w:rFonts w:ascii="Times New Roman" w:hAnsi="Times New Roman" w:cs="Times New Roman"/>
          <w:sz w:val="20"/>
          <w:szCs w:val="20"/>
        </w:rPr>
        <w:t>a</w:t>
      </w:r>
      <w:r w:rsidR="000C107E" w:rsidRPr="00D12DED">
        <w:rPr>
          <w:rFonts w:ascii="Times New Roman" w:hAnsi="Times New Roman" w:cs="Times New Roman"/>
          <w:sz w:val="20"/>
          <w:szCs w:val="20"/>
        </w:rPr>
        <w:t xml:space="preserve"> </w:t>
      </w:r>
      <w:r w:rsidR="00096251">
        <w:rPr>
          <w:rFonts w:ascii="Times New Roman" w:hAnsi="Times New Roman" w:cs="Times New Roman"/>
          <w:sz w:val="20"/>
          <w:szCs w:val="20"/>
        </w:rPr>
        <w:t>neutral</w:t>
      </w:r>
      <w:r w:rsidR="000C107E" w:rsidRPr="00D12DED">
        <w:rPr>
          <w:rFonts w:ascii="Times New Roman" w:hAnsi="Times New Roman" w:cs="Times New Roman"/>
          <w:sz w:val="20"/>
          <w:szCs w:val="20"/>
        </w:rPr>
        <w:t xml:space="preserve"> definition of a cluster. </w:t>
      </w:r>
      <w:r w:rsidR="0079401D" w:rsidRPr="00D12DED">
        <w:rPr>
          <w:rFonts w:ascii="Times New Roman" w:hAnsi="Times New Roman" w:cs="Times New Roman"/>
          <w:sz w:val="20"/>
          <w:szCs w:val="20"/>
        </w:rPr>
        <w:t>The Markov matrix generated by a network has been shown by the author</w:t>
      </w:r>
      <w:r w:rsidR="00096251">
        <w:rPr>
          <w:rFonts w:ascii="Times New Roman" w:hAnsi="Times New Roman" w:cs="Times New Roman"/>
          <w:sz w:val="20"/>
          <w:szCs w:val="20"/>
        </w:rPr>
        <w:t>s</w:t>
      </w:r>
      <w:r w:rsidR="0079401D" w:rsidRPr="00D12DED">
        <w:rPr>
          <w:rFonts w:ascii="Times New Roman" w:hAnsi="Times New Roman" w:cs="Times New Roman"/>
          <w:sz w:val="20"/>
          <w:szCs w:val="20"/>
        </w:rPr>
        <w:t xml:space="preserve"> to have eigenvectors that identify not only clusters but also the complex structure of such clustering within clustering.</w:t>
      </w:r>
      <w:r w:rsidR="00A54C2D" w:rsidRPr="00D12DED">
        <w:rPr>
          <w:rFonts w:ascii="Times New Roman" w:hAnsi="Times New Roman" w:cs="Times New Roman"/>
          <w:sz w:val="20"/>
          <w:szCs w:val="20"/>
        </w:rPr>
        <w:t xml:space="preserve"> </w:t>
      </w:r>
      <w:r w:rsidR="0096143D" w:rsidRPr="00D12DED">
        <w:rPr>
          <w:rFonts w:ascii="Times New Roman" w:hAnsi="Times New Roman" w:cs="Times New Roman"/>
          <w:sz w:val="20"/>
          <w:szCs w:val="20"/>
        </w:rPr>
        <w:t>The</w:t>
      </w:r>
      <w:r w:rsidR="00540169" w:rsidRPr="00D12DED">
        <w:rPr>
          <w:rFonts w:ascii="Times New Roman" w:hAnsi="Times New Roman" w:cs="Times New Roman"/>
          <w:sz w:val="20"/>
          <w:szCs w:val="20"/>
        </w:rPr>
        <w:t xml:space="preserve"> </w:t>
      </w:r>
      <w:r w:rsidRPr="00D12DED">
        <w:rPr>
          <w:rFonts w:ascii="Times New Roman" w:hAnsi="Times New Roman" w:cs="Times New Roman"/>
          <w:sz w:val="20"/>
          <w:szCs w:val="20"/>
        </w:rPr>
        <w:t>e</w:t>
      </w:r>
      <w:r w:rsidR="00540169" w:rsidRPr="00D12DED">
        <w:rPr>
          <w:rFonts w:ascii="Times New Roman" w:hAnsi="Times New Roman" w:cs="Times New Roman"/>
          <w:sz w:val="20"/>
          <w:szCs w:val="20"/>
        </w:rPr>
        <w:t xml:space="preserve">igenvalues and </w:t>
      </w:r>
      <w:r w:rsidRPr="00D12DED">
        <w:rPr>
          <w:rFonts w:ascii="Times New Roman" w:hAnsi="Times New Roman" w:cs="Times New Roman"/>
          <w:sz w:val="20"/>
          <w:szCs w:val="20"/>
        </w:rPr>
        <w:t>e</w:t>
      </w:r>
      <w:r w:rsidR="00540169" w:rsidRPr="00D12DED">
        <w:rPr>
          <w:rFonts w:ascii="Times New Roman" w:hAnsi="Times New Roman" w:cs="Times New Roman"/>
          <w:sz w:val="20"/>
          <w:szCs w:val="20"/>
        </w:rPr>
        <w:t xml:space="preserve">igenvectors of the </w:t>
      </w:r>
      <w:r w:rsidR="0096143D" w:rsidRPr="00D12DED">
        <w:rPr>
          <w:rFonts w:ascii="Times New Roman" w:hAnsi="Times New Roman" w:cs="Times New Roman"/>
          <w:sz w:val="20"/>
          <w:szCs w:val="20"/>
        </w:rPr>
        <w:t xml:space="preserve">M </w:t>
      </w:r>
      <w:r w:rsidRPr="00D12DED">
        <w:rPr>
          <w:rFonts w:ascii="Times New Roman" w:hAnsi="Times New Roman" w:cs="Times New Roman"/>
          <w:sz w:val="20"/>
          <w:szCs w:val="20"/>
        </w:rPr>
        <w:t>m</w:t>
      </w:r>
      <w:r w:rsidR="0096143D" w:rsidRPr="00D12DED">
        <w:rPr>
          <w:rFonts w:ascii="Times New Roman" w:hAnsi="Times New Roman" w:cs="Times New Roman"/>
          <w:sz w:val="20"/>
          <w:szCs w:val="20"/>
        </w:rPr>
        <w:t>atrix</w:t>
      </w:r>
      <w:r w:rsidR="00540169" w:rsidRPr="00D12DED">
        <w:rPr>
          <w:rFonts w:ascii="Times New Roman" w:hAnsi="Times New Roman" w:cs="Times New Roman"/>
          <w:sz w:val="20"/>
          <w:szCs w:val="20"/>
        </w:rPr>
        <w:t xml:space="preserve"> </w:t>
      </w:r>
      <w:r w:rsidR="00764EC4" w:rsidRPr="00D12DED">
        <w:rPr>
          <w:rFonts w:ascii="Times New Roman" w:hAnsi="Times New Roman" w:cs="Times New Roman"/>
          <w:sz w:val="20"/>
          <w:szCs w:val="20"/>
        </w:rPr>
        <w:t>provide</w:t>
      </w:r>
      <w:r w:rsidR="00540169" w:rsidRPr="00D12DED">
        <w:rPr>
          <w:rFonts w:ascii="Times New Roman" w:hAnsi="Times New Roman" w:cs="Times New Roman"/>
          <w:sz w:val="20"/>
          <w:szCs w:val="20"/>
        </w:rPr>
        <w:t xml:space="preserve"> an </w:t>
      </w:r>
      <w:r w:rsidRPr="00D12DED">
        <w:rPr>
          <w:rFonts w:ascii="Times New Roman" w:hAnsi="Times New Roman" w:cs="Times New Roman"/>
          <w:sz w:val="20"/>
          <w:szCs w:val="20"/>
        </w:rPr>
        <w:t>i</w:t>
      </w:r>
      <w:r w:rsidR="00540169" w:rsidRPr="00D12DED">
        <w:rPr>
          <w:rFonts w:ascii="Times New Roman" w:hAnsi="Times New Roman" w:cs="Times New Roman"/>
          <w:sz w:val="20"/>
          <w:szCs w:val="20"/>
        </w:rPr>
        <w:t xml:space="preserve">ntuitive </w:t>
      </w:r>
      <w:r w:rsidRPr="00D12DED">
        <w:rPr>
          <w:rFonts w:ascii="Times New Roman" w:hAnsi="Times New Roman" w:cs="Times New Roman"/>
          <w:sz w:val="20"/>
          <w:szCs w:val="20"/>
        </w:rPr>
        <w:t>m</w:t>
      </w:r>
      <w:r w:rsidR="00540169" w:rsidRPr="00D12DED">
        <w:rPr>
          <w:rFonts w:ascii="Times New Roman" w:hAnsi="Times New Roman" w:cs="Times New Roman"/>
          <w:sz w:val="20"/>
          <w:szCs w:val="20"/>
        </w:rPr>
        <w:t xml:space="preserve">odel for </w:t>
      </w:r>
      <w:r w:rsidRPr="00D12DED">
        <w:rPr>
          <w:rFonts w:ascii="Times New Roman" w:hAnsi="Times New Roman" w:cs="Times New Roman"/>
          <w:sz w:val="20"/>
          <w:szCs w:val="20"/>
        </w:rPr>
        <w:t>n</w:t>
      </w:r>
      <w:r w:rsidR="00540169" w:rsidRPr="00D12DED">
        <w:rPr>
          <w:rFonts w:ascii="Times New Roman" w:hAnsi="Times New Roman" w:cs="Times New Roman"/>
          <w:sz w:val="20"/>
          <w:szCs w:val="20"/>
        </w:rPr>
        <w:t>etworks</w:t>
      </w:r>
      <w:r w:rsidRPr="00D12DED">
        <w:rPr>
          <w:rFonts w:ascii="Times New Roman" w:hAnsi="Times New Roman" w:cs="Times New Roman"/>
          <w:sz w:val="20"/>
          <w:szCs w:val="20"/>
        </w:rPr>
        <w:t xml:space="preserve"> in the following way.  </w:t>
      </w:r>
      <w:r w:rsidR="00540169" w:rsidRPr="00D12DED">
        <w:rPr>
          <w:rFonts w:ascii="Times New Roman" w:hAnsi="Times New Roman" w:cs="Times New Roman"/>
          <w:sz w:val="20"/>
          <w:szCs w:val="20"/>
        </w:rPr>
        <w:t xml:space="preserve">The </w:t>
      </w:r>
      <w:r w:rsidRPr="00D12DED">
        <w:rPr>
          <w:rFonts w:ascii="Times New Roman" w:hAnsi="Times New Roman" w:cs="Times New Roman"/>
          <w:sz w:val="20"/>
          <w:szCs w:val="20"/>
        </w:rPr>
        <w:t xml:space="preserve">continuous one-parameter transformation </w:t>
      </w:r>
      <w:r w:rsidR="00540169" w:rsidRPr="00D12DED">
        <w:rPr>
          <w:rFonts w:ascii="Times New Roman" w:hAnsi="Times New Roman" w:cs="Times New Roman"/>
          <w:sz w:val="20"/>
          <w:szCs w:val="20"/>
        </w:rPr>
        <w:t xml:space="preserve">generated by the </w:t>
      </w:r>
      <w:r w:rsidRPr="00D12DED">
        <w:rPr>
          <w:rFonts w:ascii="Times New Roman" w:hAnsi="Times New Roman" w:cs="Times New Roman"/>
          <w:sz w:val="20"/>
          <w:szCs w:val="20"/>
        </w:rPr>
        <w:t>n</w:t>
      </w:r>
      <w:r w:rsidR="00540169" w:rsidRPr="00D12DED">
        <w:rPr>
          <w:rFonts w:ascii="Times New Roman" w:hAnsi="Times New Roman" w:cs="Times New Roman"/>
          <w:sz w:val="20"/>
          <w:szCs w:val="20"/>
        </w:rPr>
        <w:t xml:space="preserve">etwork </w:t>
      </w:r>
      <w:r w:rsidRPr="00D12DED">
        <w:rPr>
          <w:rFonts w:ascii="Times New Roman" w:hAnsi="Times New Roman" w:cs="Times New Roman"/>
          <w:sz w:val="20"/>
          <w:szCs w:val="20"/>
        </w:rPr>
        <w:t>m</w:t>
      </w:r>
      <w:r w:rsidR="00540169" w:rsidRPr="00D12DED">
        <w:rPr>
          <w:rFonts w:ascii="Times New Roman" w:hAnsi="Times New Roman" w:cs="Times New Roman"/>
          <w:sz w:val="20"/>
          <w:szCs w:val="20"/>
        </w:rPr>
        <w:t>onoid</w:t>
      </w:r>
      <w:r w:rsidR="0096143D" w:rsidRPr="00D12DED">
        <w:rPr>
          <w:rFonts w:ascii="Times New Roman" w:hAnsi="Times New Roman" w:cs="Times New Roman"/>
          <w:sz w:val="20"/>
          <w:szCs w:val="20"/>
        </w:rPr>
        <w:t xml:space="preserve"> serves as a </w:t>
      </w:r>
      <w:r w:rsidR="00764EC4" w:rsidRPr="00D12DED">
        <w:rPr>
          <w:rFonts w:ascii="Times New Roman" w:hAnsi="Times New Roman" w:cs="Times New Roman"/>
          <w:sz w:val="20"/>
          <w:szCs w:val="20"/>
        </w:rPr>
        <w:t xml:space="preserve">dynamic </w:t>
      </w:r>
      <w:r w:rsidR="0096143D" w:rsidRPr="00D12DED">
        <w:rPr>
          <w:rFonts w:ascii="Times New Roman" w:hAnsi="Times New Roman" w:cs="Times New Roman"/>
          <w:sz w:val="20"/>
          <w:szCs w:val="20"/>
        </w:rPr>
        <w:t>model for any network as a combination of conserved flows among the components of a vector upon which it acts.  Specifically the eigenvectors become those linear c</w:t>
      </w:r>
      <w:r w:rsidR="000763B9" w:rsidRPr="00D12DED">
        <w:rPr>
          <w:rFonts w:ascii="Times New Roman" w:hAnsi="Times New Roman" w:cs="Times New Roman"/>
          <w:sz w:val="20"/>
          <w:szCs w:val="20"/>
        </w:rPr>
        <w:t>ombinations of nodes that have</w:t>
      </w:r>
      <w:r w:rsidR="0096143D" w:rsidRPr="00D12DED">
        <w:rPr>
          <w:rFonts w:ascii="Times New Roman" w:hAnsi="Times New Roman" w:cs="Times New Roman"/>
          <w:sz w:val="20"/>
          <w:szCs w:val="20"/>
        </w:rPr>
        <w:t xml:space="preserve"> unique associated eigenvalue</w:t>
      </w:r>
      <w:r w:rsidR="00BC606B" w:rsidRPr="00D12DED">
        <w:rPr>
          <w:rFonts w:ascii="Times New Roman" w:hAnsi="Times New Roman" w:cs="Times New Roman"/>
          <w:sz w:val="20"/>
          <w:szCs w:val="20"/>
        </w:rPr>
        <w:t>s</w:t>
      </w:r>
      <w:r w:rsidR="0096143D" w:rsidRPr="00D12DED">
        <w:rPr>
          <w:rFonts w:ascii="Times New Roman" w:hAnsi="Times New Roman" w:cs="Times New Roman"/>
          <w:sz w:val="20"/>
          <w:szCs w:val="20"/>
        </w:rPr>
        <w:t xml:space="preserve"> representing the rate of flow toward equilibrium, or when complex, the angular frequency of flow cycles in the approach to equilibrium</w:t>
      </w:r>
      <w:r w:rsidR="007A02B8" w:rsidRPr="00D12DED">
        <w:rPr>
          <w:rFonts w:ascii="Times New Roman" w:hAnsi="Times New Roman" w:cs="Times New Roman"/>
          <w:sz w:val="20"/>
          <w:szCs w:val="20"/>
        </w:rPr>
        <w:t>.</w:t>
      </w:r>
      <w:r w:rsidR="00A54C2D" w:rsidRPr="00D12DED">
        <w:rPr>
          <w:rFonts w:ascii="Times New Roman" w:hAnsi="Times New Roman" w:cs="Times New Roman"/>
          <w:sz w:val="20"/>
          <w:szCs w:val="20"/>
        </w:rPr>
        <w:t xml:space="preserve"> </w:t>
      </w:r>
      <w:r w:rsidR="00E23153" w:rsidRPr="00D12DED">
        <w:rPr>
          <w:rFonts w:ascii="Times New Roman" w:hAnsi="Times New Roman" w:cs="Times New Roman"/>
          <w:sz w:val="20"/>
          <w:szCs w:val="20"/>
        </w:rPr>
        <w:t xml:space="preserve">Clusters in </w:t>
      </w:r>
      <w:r w:rsidR="009B1C6D" w:rsidRPr="00D12DED">
        <w:rPr>
          <w:rFonts w:ascii="Times New Roman" w:hAnsi="Times New Roman" w:cs="Times New Roman"/>
          <w:sz w:val="20"/>
          <w:szCs w:val="20"/>
        </w:rPr>
        <w:t>n</w:t>
      </w:r>
      <w:r w:rsidR="00E23153" w:rsidRPr="00D12DED">
        <w:rPr>
          <w:rFonts w:ascii="Times New Roman" w:hAnsi="Times New Roman" w:cs="Times New Roman"/>
          <w:sz w:val="20"/>
          <w:szCs w:val="20"/>
        </w:rPr>
        <w:t>etworks</w:t>
      </w:r>
      <w:r w:rsidR="000C107E" w:rsidRPr="00D12DED">
        <w:rPr>
          <w:rFonts w:ascii="Times New Roman" w:hAnsi="Times New Roman" w:cs="Times New Roman"/>
          <w:sz w:val="20"/>
          <w:szCs w:val="20"/>
        </w:rPr>
        <w:t xml:space="preserve"> can be identified by the magnitude of the component network nodes within each eigenvector.  Consequently one can see the multiple levels and complex structure of what constitutes “clustering”.  </w:t>
      </w:r>
      <w:r w:rsidR="00096251">
        <w:rPr>
          <w:rFonts w:ascii="Times New Roman" w:hAnsi="Times New Roman" w:cs="Times New Roman"/>
          <w:sz w:val="20"/>
          <w:szCs w:val="20"/>
        </w:rPr>
        <w:t xml:space="preserve">We have demonstrated this </w:t>
      </w:r>
      <w:r w:rsidR="000C107E" w:rsidRPr="00D12DED">
        <w:rPr>
          <w:rFonts w:ascii="Times New Roman" w:hAnsi="Times New Roman" w:cs="Times New Roman"/>
          <w:sz w:val="20"/>
          <w:szCs w:val="20"/>
        </w:rPr>
        <w:t xml:space="preserve">first with the direct construction of networks with clusters and even clusters within </w:t>
      </w:r>
      <w:r w:rsidR="000C107E" w:rsidRPr="00D12DED">
        <w:rPr>
          <w:rFonts w:ascii="Times New Roman" w:hAnsi="Times New Roman" w:cs="Times New Roman"/>
          <w:sz w:val="20"/>
          <w:szCs w:val="20"/>
        </w:rPr>
        <w:lastRenderedPageBreak/>
        <w:t>clusters</w:t>
      </w:r>
      <w:r w:rsidR="00096251">
        <w:rPr>
          <w:rFonts w:ascii="Times New Roman" w:hAnsi="Times New Roman" w:cs="Times New Roman"/>
          <w:sz w:val="20"/>
          <w:szCs w:val="20"/>
        </w:rPr>
        <w:t>.  In each case the eigenvector identified</w:t>
      </w:r>
      <w:r w:rsidR="000C107E" w:rsidRPr="00D12DED">
        <w:rPr>
          <w:rFonts w:ascii="Times New Roman" w:hAnsi="Times New Roman" w:cs="Times New Roman"/>
          <w:sz w:val="20"/>
          <w:szCs w:val="20"/>
        </w:rPr>
        <w:t xml:space="preserve"> such structures.  The eigenvectors of the Markov matrix computed to diff</w:t>
      </w:r>
      <w:r w:rsidR="00B32A24" w:rsidRPr="00D12DED">
        <w:rPr>
          <w:rFonts w:ascii="Times New Roman" w:hAnsi="Times New Roman" w:cs="Times New Roman"/>
          <w:sz w:val="20"/>
          <w:szCs w:val="20"/>
        </w:rPr>
        <w:t xml:space="preserve">erent levels of connectivity also reveals additional structures. </w:t>
      </w:r>
      <w:r w:rsidR="00096251">
        <w:rPr>
          <w:rFonts w:ascii="Times New Roman" w:hAnsi="Times New Roman" w:cs="Times New Roman"/>
          <w:sz w:val="20"/>
          <w:szCs w:val="20"/>
        </w:rPr>
        <w:t>O</w:t>
      </w:r>
      <w:r w:rsidR="004101DA" w:rsidRPr="00D12DED">
        <w:rPr>
          <w:rFonts w:ascii="Times New Roman" w:hAnsi="Times New Roman" w:cs="Times New Roman"/>
          <w:sz w:val="20"/>
          <w:szCs w:val="20"/>
        </w:rPr>
        <w:t>ur definition based upon the M eigenvectors is general and is agnostic to any arbitrary or additional assumption.</w:t>
      </w:r>
      <w:r w:rsidR="004101DA" w:rsidRPr="004101DA">
        <w:rPr>
          <w:rFonts w:ascii="Times New Roman" w:hAnsi="Times New Roman" w:cs="Times New Roman"/>
          <w:sz w:val="20"/>
          <w:szCs w:val="20"/>
        </w:rPr>
        <w:t xml:space="preserve"> </w:t>
      </w:r>
      <w:r w:rsidR="00096251">
        <w:rPr>
          <w:rFonts w:ascii="Times New Roman" w:hAnsi="Times New Roman" w:cs="Times New Roman"/>
          <w:sz w:val="20"/>
          <w:szCs w:val="20"/>
        </w:rPr>
        <w:t xml:space="preserve"> We are not able to “prove” that these eigenvalues identify the clusters because there is no fixed formula that defines a cluster.   But based upon the rate of flows within the eigenvector being maximal and contained in that eigenvector, this forms what our intuition would suggest is the most neutral definition of a cluster. </w:t>
      </w:r>
    </w:p>
    <w:p w:rsidR="004101DA" w:rsidRDefault="004101DA" w:rsidP="004935EF">
      <w:pPr>
        <w:spacing w:after="0" w:line="240" w:lineRule="auto"/>
        <w:ind w:firstLine="360"/>
        <w:jc w:val="both"/>
        <w:rPr>
          <w:rFonts w:ascii="Times New Roman" w:hAnsi="Times New Roman" w:cs="Times New Roman"/>
          <w:sz w:val="20"/>
          <w:szCs w:val="20"/>
        </w:rPr>
      </w:pPr>
    </w:p>
    <w:p w:rsidR="007314E9" w:rsidRPr="00096251" w:rsidRDefault="00096251" w:rsidP="004935EF">
      <w:pPr>
        <w:spacing w:after="0" w:line="240" w:lineRule="auto"/>
        <w:jc w:val="both"/>
        <w:rPr>
          <w:rFonts w:ascii="Times New Roman" w:hAnsi="Times New Roman" w:cs="Times New Roman"/>
          <w:b/>
          <w:sz w:val="24"/>
          <w:szCs w:val="24"/>
        </w:rPr>
      </w:pPr>
      <w:r w:rsidRPr="00096251">
        <w:rPr>
          <w:rFonts w:ascii="Times New Roman" w:hAnsi="Times New Roman" w:cs="Times New Roman"/>
          <w:b/>
          <w:sz w:val="24"/>
          <w:szCs w:val="24"/>
        </w:rPr>
        <w:t>2.4</w:t>
      </w:r>
      <w:r w:rsidR="00595119" w:rsidRPr="00096251">
        <w:rPr>
          <w:rFonts w:ascii="Times New Roman" w:hAnsi="Times New Roman" w:cs="Times New Roman"/>
          <w:b/>
          <w:sz w:val="24"/>
          <w:szCs w:val="24"/>
        </w:rPr>
        <w:t xml:space="preserve"> </w:t>
      </w:r>
      <w:r w:rsidR="00AA6BA8" w:rsidRPr="00096251">
        <w:rPr>
          <w:rFonts w:ascii="Times New Roman" w:hAnsi="Times New Roman" w:cs="Times New Roman"/>
          <w:b/>
          <w:sz w:val="24"/>
          <w:szCs w:val="24"/>
        </w:rPr>
        <w:t>The “Properties” of “Entities” as Defining a Network</w:t>
      </w:r>
      <w:r w:rsidR="007314E9" w:rsidRPr="00096251">
        <w:rPr>
          <w:rFonts w:ascii="Times New Roman" w:hAnsi="Times New Roman" w:cs="Times New Roman"/>
          <w:b/>
          <w:sz w:val="24"/>
          <w:szCs w:val="24"/>
        </w:rPr>
        <w:t xml:space="preserve"> </w:t>
      </w:r>
      <w:r w:rsidR="00A54C2D" w:rsidRPr="00096251">
        <w:rPr>
          <w:rFonts w:ascii="Times New Roman" w:hAnsi="Times New Roman" w:cs="Times New Roman"/>
          <w:b/>
          <w:sz w:val="24"/>
          <w:szCs w:val="24"/>
        </w:rPr>
        <w:t>with Cluster Identification</w:t>
      </w:r>
    </w:p>
    <w:p w:rsidR="00096251" w:rsidRDefault="00096251" w:rsidP="004935EF">
      <w:pPr>
        <w:spacing w:after="0" w:line="240" w:lineRule="auto"/>
        <w:ind w:firstLine="720"/>
        <w:jc w:val="both"/>
        <w:rPr>
          <w:rFonts w:ascii="Times New Roman" w:hAnsi="Times New Roman" w:cs="Times New Roman"/>
          <w:sz w:val="20"/>
          <w:szCs w:val="20"/>
        </w:rPr>
      </w:pPr>
    </w:p>
    <w:p w:rsidR="007E3F33" w:rsidRDefault="007E3F33" w:rsidP="004935E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parallel research, we constructed a new kind of network as follows. </w:t>
      </w:r>
      <w:r w:rsidR="006067E7" w:rsidRPr="00D12DED">
        <w:rPr>
          <w:rFonts w:ascii="Times New Roman" w:hAnsi="Times New Roman" w:cs="Times New Roman"/>
          <w:sz w:val="20"/>
          <w:szCs w:val="20"/>
        </w:rPr>
        <w:t xml:space="preserve">Imagine that one has a set of entities (chemical elements with </w:t>
      </w:r>
      <w:r w:rsidR="00A54C2D" w:rsidRPr="00D12DED">
        <w:rPr>
          <w:rFonts w:ascii="Times New Roman" w:hAnsi="Times New Roman" w:cs="Times New Roman"/>
          <w:sz w:val="20"/>
          <w:szCs w:val="20"/>
        </w:rPr>
        <w:t xml:space="preserve">numeric </w:t>
      </w:r>
      <w:r w:rsidR="006067E7" w:rsidRPr="00D12DED">
        <w:rPr>
          <w:rFonts w:ascii="Times New Roman" w:hAnsi="Times New Roman" w:cs="Times New Roman"/>
          <w:sz w:val="20"/>
          <w:szCs w:val="20"/>
        </w:rPr>
        <w:t>properties,</w:t>
      </w:r>
      <w:r w:rsidR="00826302" w:rsidRPr="00D12DED">
        <w:rPr>
          <w:rFonts w:ascii="Times New Roman" w:hAnsi="Times New Roman" w:cs="Times New Roman"/>
          <w:sz w:val="20"/>
          <w:szCs w:val="20"/>
        </w:rPr>
        <w:t xml:space="preserve"> economic profiles of companies,</w:t>
      </w:r>
      <w:r w:rsidR="006067E7" w:rsidRPr="00D12DED">
        <w:rPr>
          <w:rFonts w:ascii="Times New Roman" w:hAnsi="Times New Roman" w:cs="Times New Roman"/>
          <w:sz w:val="20"/>
          <w:szCs w:val="20"/>
        </w:rPr>
        <w:t xml:space="preserve"> or people with numerical </w:t>
      </w:r>
      <w:r w:rsidR="00A54C2D" w:rsidRPr="00D12DED">
        <w:rPr>
          <w:rFonts w:ascii="Times New Roman" w:hAnsi="Times New Roman" w:cs="Times New Roman"/>
          <w:sz w:val="20"/>
          <w:szCs w:val="20"/>
        </w:rPr>
        <w:t>properties</w:t>
      </w:r>
      <w:r w:rsidR="006067E7" w:rsidRPr="00D12DED">
        <w:rPr>
          <w:rFonts w:ascii="Times New Roman" w:hAnsi="Times New Roman" w:cs="Times New Roman"/>
          <w:sz w:val="20"/>
          <w:szCs w:val="20"/>
        </w:rPr>
        <w:t xml:space="preserve">). Assume that all the </w:t>
      </w:r>
      <w:r w:rsidR="00A54C2D" w:rsidRPr="00D12DED">
        <w:rPr>
          <w:rFonts w:ascii="Times New Roman" w:hAnsi="Times New Roman" w:cs="Times New Roman"/>
          <w:sz w:val="20"/>
          <w:szCs w:val="20"/>
        </w:rPr>
        <w:t xml:space="preserve">properties of all </w:t>
      </w:r>
      <w:r w:rsidR="006067E7" w:rsidRPr="00D12DED">
        <w:rPr>
          <w:rFonts w:ascii="Times New Roman" w:hAnsi="Times New Roman" w:cs="Times New Roman"/>
          <w:sz w:val="20"/>
          <w:szCs w:val="20"/>
        </w:rPr>
        <w:t xml:space="preserve">entries are numerical values which measure the extent of that property that the entity possesses. </w:t>
      </w:r>
      <w:r w:rsidR="005F561A" w:rsidRPr="00D12DED">
        <w:rPr>
          <w:rFonts w:ascii="Times New Roman" w:hAnsi="Times New Roman" w:cs="Times New Roman"/>
          <w:sz w:val="20"/>
          <w:szCs w:val="20"/>
        </w:rPr>
        <w:t>We</w:t>
      </w:r>
      <w:r w:rsidR="00421844" w:rsidRPr="00D12DED">
        <w:rPr>
          <w:rFonts w:ascii="Times New Roman" w:hAnsi="Times New Roman" w:cs="Times New Roman"/>
          <w:sz w:val="20"/>
          <w:szCs w:val="20"/>
        </w:rPr>
        <w:t xml:space="preserve"> </w:t>
      </w:r>
      <w:r w:rsidR="006067E7" w:rsidRPr="00D12DED">
        <w:rPr>
          <w:rFonts w:ascii="Times New Roman" w:hAnsi="Times New Roman" w:cs="Times New Roman"/>
          <w:sz w:val="20"/>
          <w:szCs w:val="20"/>
        </w:rPr>
        <w:t>can define each entity to be a node and form a network</w:t>
      </w:r>
      <w:r w:rsidR="00826302" w:rsidRPr="00D12DED">
        <w:rPr>
          <w:rFonts w:ascii="Times New Roman" w:hAnsi="Times New Roman" w:cs="Times New Roman"/>
          <w:sz w:val="20"/>
          <w:szCs w:val="20"/>
        </w:rPr>
        <w:t xml:space="preserve"> among the entities </w:t>
      </w:r>
      <w:r w:rsidR="006067E7" w:rsidRPr="00D12DED">
        <w:rPr>
          <w:rFonts w:ascii="Times New Roman" w:hAnsi="Times New Roman" w:cs="Times New Roman"/>
          <w:sz w:val="20"/>
          <w:szCs w:val="20"/>
        </w:rPr>
        <w:t xml:space="preserve">as follows: Normalize each property column by transforming the values to the number of standard </w:t>
      </w:r>
      <w:r w:rsidR="00595119" w:rsidRPr="00D12DED">
        <w:rPr>
          <w:rFonts w:ascii="Times New Roman" w:hAnsi="Times New Roman" w:cs="Times New Roman"/>
          <w:sz w:val="20"/>
          <w:szCs w:val="20"/>
        </w:rPr>
        <w:t>deviations</w:t>
      </w:r>
      <w:r w:rsidR="006067E7" w:rsidRPr="00D12DED">
        <w:rPr>
          <w:rFonts w:ascii="Times New Roman" w:hAnsi="Times New Roman" w:cs="Times New Roman"/>
          <w:sz w:val="20"/>
          <w:szCs w:val="20"/>
        </w:rPr>
        <w:t xml:space="preserve"> for that column away from its mean value</w:t>
      </w:r>
      <w:r w:rsidR="00A54C2D" w:rsidRPr="00D12DED">
        <w:rPr>
          <w:rFonts w:ascii="Times New Roman" w:hAnsi="Times New Roman" w:cs="Times New Roman"/>
          <w:sz w:val="20"/>
          <w:szCs w:val="20"/>
        </w:rPr>
        <w:t xml:space="preserve"> which we rescale to zero</w:t>
      </w:r>
      <w:r w:rsidR="006067E7" w:rsidRPr="00D12DED">
        <w:rPr>
          <w:rFonts w:ascii="Times New Roman" w:hAnsi="Times New Roman" w:cs="Times New Roman"/>
          <w:sz w:val="20"/>
          <w:szCs w:val="20"/>
        </w:rPr>
        <w:t>.  This then removes the units in each column and puts the columns in an equivalent form of standard deviations. (</w:t>
      </w:r>
      <w:r>
        <w:rPr>
          <w:rFonts w:ascii="Times New Roman" w:hAnsi="Times New Roman" w:cs="Times New Roman"/>
          <w:sz w:val="20"/>
          <w:szCs w:val="20"/>
        </w:rPr>
        <w:t>I</w:t>
      </w:r>
      <w:r w:rsidR="006067E7" w:rsidRPr="00D12DED">
        <w:rPr>
          <w:rFonts w:ascii="Times New Roman" w:hAnsi="Times New Roman" w:cs="Times New Roman"/>
          <w:sz w:val="20"/>
          <w:szCs w:val="20"/>
        </w:rPr>
        <w:t>f the values cover several powers of ten, then one would use the more reasonable value of the log of the values of the properties).</w:t>
      </w:r>
      <w:r w:rsidR="00595119" w:rsidRPr="00D12DED">
        <w:rPr>
          <w:rFonts w:ascii="Times New Roman" w:hAnsi="Times New Roman" w:cs="Times New Roman"/>
          <w:sz w:val="20"/>
          <w:szCs w:val="20"/>
        </w:rPr>
        <w:t xml:space="preserve"> </w:t>
      </w:r>
      <w:r w:rsidR="006067E7" w:rsidRPr="00D12DED">
        <w:rPr>
          <w:rFonts w:ascii="Times New Roman" w:hAnsi="Times New Roman" w:cs="Times New Roman"/>
          <w:sz w:val="20"/>
          <w:szCs w:val="20"/>
        </w:rPr>
        <w:t xml:space="preserve">Then one can form the function </w:t>
      </w:r>
      <w:r>
        <w:rPr>
          <w:rFonts w:ascii="Times New Roman" w:hAnsi="Times New Roman" w:cs="Times New Roman"/>
          <w:sz w:val="20"/>
          <w:szCs w:val="20"/>
        </w:rPr>
        <w:t xml:space="preserve">that is the sum of the squares of the differences of the respective values of each property and then exponentiate the negative of this value.  </w:t>
      </w:r>
      <w:r w:rsidR="00B53A80" w:rsidRPr="00D12DED">
        <w:rPr>
          <w:rFonts w:ascii="Times New Roman" w:hAnsi="Times New Roman" w:cs="Times New Roman"/>
          <w:sz w:val="20"/>
          <w:szCs w:val="20"/>
        </w:rPr>
        <w:t xml:space="preserve">Notice that this function is very close to zero when </w:t>
      </w:r>
      <w:r>
        <w:rPr>
          <w:rFonts w:ascii="Times New Roman" w:hAnsi="Times New Roman" w:cs="Times New Roman"/>
          <w:sz w:val="20"/>
          <w:szCs w:val="20"/>
        </w:rPr>
        <w:t xml:space="preserve">the entities </w:t>
      </w:r>
      <w:r w:rsidR="00B53A80" w:rsidRPr="00D12DED">
        <w:rPr>
          <w:rFonts w:ascii="Times New Roman" w:hAnsi="Times New Roman" w:cs="Times New Roman"/>
          <w:sz w:val="20"/>
          <w:szCs w:val="20"/>
        </w:rPr>
        <w:t xml:space="preserve">have very similar properties (in terms of the standard deviations from the norm).   Thus the function will be the largest when the entities have extremely similar properties and thus are very much alike.  This is somewhat like computing the probability that entity x </w:t>
      </w:r>
      <w:r w:rsidR="00826302" w:rsidRPr="00D12DED">
        <w:rPr>
          <w:rFonts w:ascii="Times New Roman" w:hAnsi="Times New Roman" w:cs="Times New Roman"/>
          <w:sz w:val="20"/>
          <w:szCs w:val="20"/>
        </w:rPr>
        <w:t>is</w:t>
      </w:r>
      <w:r w:rsidR="00B53A80" w:rsidRPr="00D12DED">
        <w:rPr>
          <w:rFonts w:ascii="Times New Roman" w:hAnsi="Times New Roman" w:cs="Times New Roman"/>
          <w:sz w:val="20"/>
          <w:szCs w:val="20"/>
        </w:rPr>
        <w:t xml:space="preserve"> the same as entity y. </w:t>
      </w:r>
      <w:r w:rsidR="00595119" w:rsidRPr="00D12DED">
        <w:rPr>
          <w:rFonts w:ascii="Times New Roman" w:hAnsi="Times New Roman" w:cs="Times New Roman"/>
          <w:sz w:val="20"/>
          <w:szCs w:val="20"/>
        </w:rPr>
        <w:t xml:space="preserve"> </w:t>
      </w:r>
      <w:r w:rsidR="00B53A80" w:rsidRPr="00D12DED">
        <w:rPr>
          <w:rFonts w:ascii="Times New Roman" w:hAnsi="Times New Roman" w:cs="Times New Roman"/>
          <w:sz w:val="20"/>
          <w:szCs w:val="20"/>
        </w:rPr>
        <w:t xml:space="preserve">By creating this C matrix for all of the entities, one creates a network among the entities that shows strong connections between highly similar entities. </w:t>
      </w:r>
      <w:r w:rsidR="00A54C2D" w:rsidRPr="00D12DED">
        <w:rPr>
          <w:rFonts w:ascii="Times New Roman" w:hAnsi="Times New Roman" w:cs="Times New Roman"/>
          <w:sz w:val="20"/>
          <w:szCs w:val="20"/>
        </w:rPr>
        <w:t>T</w:t>
      </w:r>
      <w:r w:rsidR="00B53A80" w:rsidRPr="00D12DED">
        <w:rPr>
          <w:rFonts w:ascii="Times New Roman" w:hAnsi="Times New Roman" w:cs="Times New Roman"/>
          <w:sz w:val="20"/>
          <w:szCs w:val="20"/>
        </w:rPr>
        <w:t xml:space="preserve">he study of the clustering in such a network via a study of the associated MM generated Matrix and its associated eigenvectors show unique and well defined clustering of the entities in terms of the properties listed.  . We have performed this </w:t>
      </w:r>
      <w:r w:rsidR="00595119" w:rsidRPr="00D12DED">
        <w:rPr>
          <w:rFonts w:ascii="Times New Roman" w:hAnsi="Times New Roman" w:cs="Times New Roman"/>
          <w:sz w:val="20"/>
          <w:szCs w:val="20"/>
        </w:rPr>
        <w:t xml:space="preserve">both </w:t>
      </w:r>
      <w:r w:rsidR="00B53A80" w:rsidRPr="00D12DED">
        <w:rPr>
          <w:rFonts w:ascii="Times New Roman" w:hAnsi="Times New Roman" w:cs="Times New Roman"/>
          <w:sz w:val="20"/>
          <w:szCs w:val="20"/>
        </w:rPr>
        <w:t>for the periodic table of elements and found reasonable clustering of physical properties of the elements</w:t>
      </w:r>
      <w:r w:rsidR="00595119" w:rsidRPr="00D12DED">
        <w:rPr>
          <w:rFonts w:ascii="Times New Roman" w:hAnsi="Times New Roman" w:cs="Times New Roman"/>
          <w:sz w:val="20"/>
          <w:szCs w:val="20"/>
        </w:rPr>
        <w:t xml:space="preserve"> and also for the Leontief IO model economic sectors</w:t>
      </w:r>
      <w:r w:rsidR="00826302" w:rsidRPr="00D12DED">
        <w:rPr>
          <w:rFonts w:ascii="Times New Roman" w:hAnsi="Times New Roman" w:cs="Times New Roman"/>
          <w:sz w:val="20"/>
          <w:szCs w:val="20"/>
        </w:rPr>
        <w:t xml:space="preserve"> of the U.S. economy</w:t>
      </w:r>
      <w:r w:rsidR="00595119" w:rsidRPr="00D12DED">
        <w:rPr>
          <w:rFonts w:ascii="Times New Roman" w:hAnsi="Times New Roman" w:cs="Times New Roman"/>
          <w:sz w:val="20"/>
          <w:szCs w:val="20"/>
        </w:rPr>
        <w:t xml:space="preserve"> using the use and make matrices at the 100 level of disaggregation.</w:t>
      </w:r>
      <w:r>
        <w:rPr>
          <w:rFonts w:ascii="Times New Roman" w:hAnsi="Times New Roman" w:cs="Times New Roman"/>
          <w:sz w:val="20"/>
          <w:szCs w:val="20"/>
        </w:rPr>
        <w:t xml:space="preserve"> </w:t>
      </w:r>
    </w:p>
    <w:p w:rsidR="004419B4" w:rsidRDefault="004419B4" w:rsidP="004935EF">
      <w:pPr>
        <w:spacing w:after="0" w:line="240" w:lineRule="auto"/>
        <w:ind w:firstLine="720"/>
        <w:jc w:val="both"/>
        <w:rPr>
          <w:rFonts w:ascii="Times New Roman" w:hAnsi="Times New Roman" w:cs="Times New Roman"/>
          <w:sz w:val="20"/>
          <w:szCs w:val="20"/>
        </w:rPr>
      </w:pPr>
    </w:p>
    <w:p w:rsidR="004419B4" w:rsidRDefault="004419B4" w:rsidP="004935EF">
      <w:pPr>
        <w:spacing w:after="0" w:line="240" w:lineRule="auto"/>
        <w:ind w:firstLine="720"/>
        <w:jc w:val="both"/>
        <w:rPr>
          <w:rFonts w:ascii="Times New Roman" w:hAnsi="Times New Roman" w:cs="Times New Roman"/>
          <w:sz w:val="20"/>
          <w:szCs w:val="20"/>
        </w:rPr>
      </w:pPr>
    </w:p>
    <w:p w:rsidR="00A54C2D" w:rsidRPr="00EA7843" w:rsidRDefault="009309B4" w:rsidP="004935EF">
      <w:pPr>
        <w:spacing w:after="0" w:line="240" w:lineRule="auto"/>
        <w:jc w:val="both"/>
        <w:rPr>
          <w:rFonts w:ascii="Times New Roman" w:hAnsi="Times New Roman" w:cs="Times New Roman"/>
          <w:b/>
          <w:sz w:val="24"/>
          <w:szCs w:val="24"/>
        </w:rPr>
      </w:pPr>
      <w:r w:rsidRPr="00EA7843">
        <w:rPr>
          <w:rFonts w:ascii="Times New Roman" w:hAnsi="Times New Roman" w:cs="Times New Roman"/>
          <w:b/>
          <w:sz w:val="24"/>
          <w:szCs w:val="24"/>
        </w:rPr>
        <w:lastRenderedPageBreak/>
        <w:t>3 CONCLUSIONS</w:t>
      </w:r>
    </w:p>
    <w:p w:rsidR="009309B4" w:rsidRDefault="009309B4" w:rsidP="004935EF">
      <w:pPr>
        <w:spacing w:after="0"/>
        <w:jc w:val="both"/>
        <w:rPr>
          <w:rFonts w:ascii="Times New Roman" w:hAnsi="Times New Roman" w:cs="Times New Roman"/>
          <w:sz w:val="20"/>
          <w:szCs w:val="20"/>
        </w:rPr>
      </w:pPr>
    </w:p>
    <w:p w:rsidR="002855BD" w:rsidRPr="00D12DED" w:rsidRDefault="00826302" w:rsidP="004935EF">
      <w:pPr>
        <w:spacing w:after="0"/>
        <w:jc w:val="both"/>
        <w:rPr>
          <w:rFonts w:ascii="Times New Roman" w:hAnsi="Times New Roman" w:cs="Times New Roman"/>
          <w:sz w:val="20"/>
          <w:szCs w:val="20"/>
        </w:rPr>
      </w:pPr>
      <w:r w:rsidRPr="00D12DED">
        <w:rPr>
          <w:rFonts w:ascii="Times New Roman" w:hAnsi="Times New Roman" w:cs="Times New Roman"/>
          <w:sz w:val="20"/>
          <w:szCs w:val="20"/>
        </w:rPr>
        <w:tab/>
        <w:t>Our new results first provide a powerful tool for the expansion of a topology in terms of a finite series of Renyi entropies of successively higher orders for the rows and columns. This sequence not only defines the topology uniquely, it does so as a sequence of successively smaller terms continuing topological information much like the Fourier expansion of sound waves of musical instruments.    Secondly we were able to construct a network that consisted of nodes each of which is a network itself</w:t>
      </w:r>
      <w:r w:rsidR="002855BD" w:rsidRPr="00D12DED">
        <w:rPr>
          <w:rFonts w:ascii="Times New Roman" w:hAnsi="Times New Roman" w:cs="Times New Roman"/>
          <w:sz w:val="20"/>
          <w:szCs w:val="20"/>
        </w:rPr>
        <w:t>.  This allows one to position a given network of interest in relation to known networks and potentially can lead to a beginning for the classification of networks in terms of the location of the network of interest in this space and with that position</w:t>
      </w:r>
      <w:r w:rsidR="000028BF">
        <w:rPr>
          <w:rFonts w:ascii="Times New Roman" w:hAnsi="Times New Roman" w:cs="Times New Roman"/>
          <w:sz w:val="20"/>
          <w:szCs w:val="20"/>
        </w:rPr>
        <w:t xml:space="preserve"> relative to reference networks.</w:t>
      </w:r>
      <w:r w:rsidR="002855BD" w:rsidRPr="00D12DED">
        <w:rPr>
          <w:rFonts w:ascii="Times New Roman" w:hAnsi="Times New Roman" w:cs="Times New Roman"/>
          <w:sz w:val="20"/>
          <w:szCs w:val="20"/>
        </w:rPr>
        <w:t xml:space="preserve">  Thirdly, we have been able to show that the eigenvectors of the Markov matrices generated by the Lie algebra monoid reveal the complex structure of clusters along with extensive data on the profile of that structure.  Finally, we have developed a method of generating a network</w:t>
      </w:r>
      <w:r w:rsidR="009173C7" w:rsidRPr="00D12DED">
        <w:rPr>
          <w:rFonts w:ascii="Times New Roman" w:hAnsi="Times New Roman" w:cs="Times New Roman"/>
          <w:sz w:val="20"/>
          <w:szCs w:val="20"/>
        </w:rPr>
        <w:t xml:space="preserve"> where entities (such as elements, corporations, or people) are the nodes and where the connection matrix is defined in terms of multiple (possible weighted) properties of those entities. When we then study the clustering in these networks, it is highly revealing of the underlying structures.  This algorithm has very extensive applicability due to its generality.    </w:t>
      </w:r>
      <w:r w:rsidR="002855BD" w:rsidRPr="00D12DED">
        <w:rPr>
          <w:rFonts w:ascii="Times New Roman" w:hAnsi="Times New Roman" w:cs="Times New Roman"/>
          <w:sz w:val="20"/>
          <w:szCs w:val="20"/>
        </w:rPr>
        <w:t xml:space="preserve"> </w:t>
      </w:r>
    </w:p>
    <w:p w:rsidR="00961CFA" w:rsidRPr="00D12DED" w:rsidRDefault="00961CFA" w:rsidP="00595119">
      <w:pPr>
        <w:spacing w:after="0" w:line="240" w:lineRule="auto"/>
        <w:ind w:firstLine="720"/>
        <w:rPr>
          <w:rFonts w:ascii="Times New Roman" w:hAnsi="Times New Roman" w:cs="Times New Roman"/>
        </w:rPr>
      </w:pPr>
    </w:p>
    <w:p w:rsidR="00961CFA" w:rsidRPr="009309B4" w:rsidRDefault="009309B4" w:rsidP="007E3F33">
      <w:pPr>
        <w:spacing w:after="0" w:line="240" w:lineRule="auto"/>
        <w:rPr>
          <w:rFonts w:ascii="Times New Roman" w:hAnsi="Times New Roman" w:cs="Times New Roman"/>
          <w:b/>
          <w:sz w:val="26"/>
          <w:szCs w:val="26"/>
        </w:rPr>
      </w:pPr>
      <w:r>
        <w:rPr>
          <w:rFonts w:ascii="Times New Roman" w:hAnsi="Times New Roman" w:cs="Times New Roman"/>
          <w:b/>
          <w:sz w:val="26"/>
          <w:szCs w:val="26"/>
        </w:rPr>
        <w:t>REFERENCES</w:t>
      </w:r>
    </w:p>
    <w:p w:rsidR="000D65DC" w:rsidRDefault="000D65DC" w:rsidP="000D65DC">
      <w:pPr>
        <w:spacing w:after="0"/>
        <w:ind w:left="450" w:hanging="450"/>
        <w:jc w:val="both"/>
        <w:rPr>
          <w:rFonts w:ascii="Times New Roman" w:hAnsi="Times New Roman" w:cs="Times New Roman"/>
          <w:sz w:val="18"/>
          <w:szCs w:val="18"/>
        </w:rPr>
      </w:pPr>
    </w:p>
    <w:p w:rsidR="00AE18FE" w:rsidRDefault="00AE18FE" w:rsidP="000D65DC">
      <w:pPr>
        <w:spacing w:after="0"/>
        <w:ind w:left="450" w:hanging="450"/>
        <w:jc w:val="both"/>
        <w:rPr>
          <w:rFonts w:ascii="Times New Roman" w:hAnsi="Times New Roman" w:cs="Times New Roman"/>
          <w:sz w:val="18"/>
          <w:szCs w:val="18"/>
        </w:rPr>
      </w:pPr>
      <w:r>
        <w:rPr>
          <w:rFonts w:ascii="Times New Roman" w:hAnsi="Times New Roman" w:cs="Times New Roman"/>
          <w:sz w:val="18"/>
          <w:szCs w:val="18"/>
        </w:rPr>
        <w:t xml:space="preserve">Johnson, Joseph E, 1985 </w:t>
      </w:r>
      <w:hyperlink r:id="rId10" w:history="1">
        <w:r w:rsidRPr="00D54AA4">
          <w:rPr>
            <w:rFonts w:ascii="Times New Roman" w:hAnsi="Times New Roman" w:cs="Times New Roman"/>
            <w:i/>
            <w:sz w:val="18"/>
            <w:szCs w:val="18"/>
          </w:rPr>
          <w:t xml:space="preserve">Markov-Type Lie Groups in </w:t>
        </w:r>
        <w:proofErr w:type="gramStart"/>
        <w:r w:rsidRPr="00D54AA4">
          <w:rPr>
            <w:rFonts w:ascii="Times New Roman" w:hAnsi="Times New Roman" w:cs="Times New Roman"/>
            <w:i/>
            <w:sz w:val="18"/>
            <w:szCs w:val="18"/>
          </w:rPr>
          <w:t>GL</w:t>
        </w:r>
        <w:proofErr w:type="gramEnd"/>
      </w:hyperlink>
      <w:r w:rsidRPr="00D54AA4">
        <w:rPr>
          <w:rFonts w:ascii="Times New Roman" w:hAnsi="Times New Roman" w:cs="Times New Roman"/>
          <w:i/>
          <w:sz w:val="18"/>
          <w:szCs w:val="18"/>
        </w:rPr>
        <w:t>(</w:t>
      </w:r>
      <w:proofErr w:type="spellStart"/>
      <w:r w:rsidRPr="00D54AA4">
        <w:rPr>
          <w:rFonts w:ascii="Times New Roman" w:hAnsi="Times New Roman" w:cs="Times New Roman"/>
          <w:i/>
          <w:sz w:val="18"/>
          <w:szCs w:val="18"/>
        </w:rPr>
        <w:t>n,R</w:t>
      </w:r>
      <w:proofErr w:type="spellEnd"/>
      <w:r w:rsidRPr="00D54AA4">
        <w:rPr>
          <w:rFonts w:ascii="Times New Roman" w:hAnsi="Times New Roman" w:cs="Times New Roman"/>
          <w:i/>
          <w:sz w:val="18"/>
          <w:szCs w:val="18"/>
        </w:rPr>
        <w:t>)</w:t>
      </w:r>
      <w:r w:rsidRPr="000D65DC">
        <w:rPr>
          <w:rFonts w:ascii="Times New Roman" w:hAnsi="Times New Roman" w:cs="Times New Roman"/>
          <w:sz w:val="18"/>
          <w:szCs w:val="18"/>
        </w:rPr>
        <w:t xml:space="preserve"> Journal of Mathematical Physics</w:t>
      </w:r>
      <w:r w:rsidR="000D65DC" w:rsidRPr="000D65DC">
        <w:rPr>
          <w:rFonts w:ascii="Times New Roman" w:hAnsi="Times New Roman" w:cs="Times New Roman"/>
          <w:sz w:val="18"/>
          <w:szCs w:val="18"/>
        </w:rPr>
        <w:t xml:space="preserve"> 26 (2) 252-257</w:t>
      </w:r>
    </w:p>
    <w:p w:rsidR="000D65DC" w:rsidRPr="000D65DC" w:rsidRDefault="000D65DC" w:rsidP="000D65DC">
      <w:pPr>
        <w:spacing w:after="0"/>
        <w:ind w:left="450" w:hanging="450"/>
        <w:jc w:val="both"/>
        <w:rPr>
          <w:rFonts w:ascii="Times New Roman" w:hAnsi="Times New Roman" w:cs="Times New Roman"/>
          <w:sz w:val="18"/>
          <w:szCs w:val="18"/>
        </w:rPr>
      </w:pPr>
    </w:p>
    <w:p w:rsidR="004419B4" w:rsidRPr="00627898" w:rsidRDefault="004419B4" w:rsidP="004419B4">
      <w:pPr>
        <w:spacing w:after="0"/>
        <w:ind w:left="450" w:hanging="450"/>
        <w:jc w:val="both"/>
        <w:rPr>
          <w:rFonts w:ascii="Times New Roman" w:hAnsi="Times New Roman" w:cs="Times New Roman"/>
          <w:sz w:val="18"/>
          <w:szCs w:val="18"/>
        </w:rPr>
      </w:pPr>
      <w:r w:rsidRPr="00627898">
        <w:rPr>
          <w:rFonts w:ascii="Times New Roman" w:hAnsi="Times New Roman" w:cs="Times New Roman"/>
          <w:sz w:val="18"/>
          <w:szCs w:val="18"/>
        </w:rPr>
        <w:t xml:space="preserve">Johnson, Joseph E. 2005 </w:t>
      </w:r>
      <w:r w:rsidRPr="00627898">
        <w:rPr>
          <w:rFonts w:ascii="Times New Roman" w:hAnsi="Times New Roman" w:cs="Times New Roman"/>
          <w:i/>
          <w:sz w:val="18"/>
          <w:szCs w:val="18"/>
        </w:rPr>
        <w:t>Networks, Markov Lie Monoids, and Generalized Entropy, Computer Networks Security</w:t>
      </w:r>
      <w:r w:rsidRPr="00627898">
        <w:rPr>
          <w:rFonts w:ascii="Times New Roman" w:hAnsi="Times New Roman" w:cs="Times New Roman"/>
          <w:sz w:val="18"/>
          <w:szCs w:val="18"/>
        </w:rPr>
        <w:t xml:space="preserve">,  Third International Workshop on Mathematical Methods, Models, and Architectures for Computer Network Security, St. Petersburg, Russia, Proceedings, 129-135US </w:t>
      </w:r>
    </w:p>
    <w:p w:rsidR="000D65DC" w:rsidRDefault="000D65DC" w:rsidP="000D65DC">
      <w:pPr>
        <w:spacing w:after="0"/>
        <w:ind w:left="450" w:hanging="450"/>
        <w:jc w:val="both"/>
        <w:rPr>
          <w:rFonts w:ascii="Times New Roman" w:hAnsi="Times New Roman" w:cs="Times New Roman"/>
          <w:sz w:val="18"/>
          <w:szCs w:val="18"/>
        </w:rPr>
      </w:pPr>
    </w:p>
    <w:p w:rsidR="00AE18FE" w:rsidRPr="000D65DC" w:rsidRDefault="00AE18FE" w:rsidP="000D65DC">
      <w:pPr>
        <w:spacing w:after="0"/>
        <w:ind w:left="450" w:hanging="450"/>
        <w:jc w:val="both"/>
        <w:rPr>
          <w:rFonts w:ascii="Times New Roman" w:hAnsi="Times New Roman" w:cs="Times New Roman"/>
          <w:sz w:val="18"/>
          <w:szCs w:val="18"/>
        </w:rPr>
      </w:pPr>
      <w:r w:rsidRPr="000D65DC">
        <w:rPr>
          <w:rFonts w:ascii="Times New Roman" w:hAnsi="Times New Roman" w:cs="Times New Roman"/>
          <w:sz w:val="18"/>
          <w:szCs w:val="18"/>
        </w:rPr>
        <w:t xml:space="preserve">Johnson, Joseph E., 2006 </w:t>
      </w:r>
      <w:hyperlink r:id="rId11" w:history="1">
        <w:r w:rsidRPr="00D54AA4">
          <w:rPr>
            <w:rFonts w:ascii="Times New Roman" w:hAnsi="Times New Roman" w:cs="Times New Roman"/>
            <w:i/>
            <w:sz w:val="18"/>
            <w:szCs w:val="18"/>
          </w:rPr>
          <w:t xml:space="preserve">Markov Lie Monoid Entropies as Network Metrics </w:t>
        </w:r>
      </w:hyperlink>
      <w:r w:rsidRPr="000D65DC">
        <w:rPr>
          <w:rFonts w:ascii="Times New Roman" w:hAnsi="Times New Roman" w:cs="Times New Roman"/>
          <w:sz w:val="18"/>
          <w:szCs w:val="18"/>
        </w:rPr>
        <w:t>MIT ICCS Conference on Networks &amp; Complex Systems</w:t>
      </w:r>
    </w:p>
    <w:p w:rsidR="000D65DC" w:rsidRDefault="000D65DC" w:rsidP="000D65DC">
      <w:pPr>
        <w:spacing w:after="0"/>
        <w:ind w:left="450" w:hanging="450"/>
        <w:jc w:val="both"/>
        <w:rPr>
          <w:rFonts w:ascii="Times New Roman" w:hAnsi="Times New Roman" w:cs="Times New Roman"/>
          <w:sz w:val="18"/>
          <w:szCs w:val="18"/>
        </w:rPr>
      </w:pPr>
    </w:p>
    <w:p w:rsidR="007E3F33" w:rsidRPr="000D65DC" w:rsidRDefault="00AE18FE" w:rsidP="000D65DC">
      <w:pPr>
        <w:spacing w:after="0"/>
        <w:ind w:left="450" w:hanging="450"/>
        <w:jc w:val="both"/>
        <w:rPr>
          <w:rFonts w:ascii="Times New Roman" w:hAnsi="Times New Roman" w:cs="Times New Roman"/>
          <w:sz w:val="18"/>
          <w:szCs w:val="18"/>
        </w:rPr>
      </w:pPr>
      <w:r w:rsidRPr="000D65DC">
        <w:rPr>
          <w:rFonts w:ascii="Times New Roman" w:hAnsi="Times New Roman" w:cs="Times New Roman"/>
          <w:sz w:val="18"/>
          <w:szCs w:val="18"/>
        </w:rPr>
        <w:t xml:space="preserve">Campbell, </w:t>
      </w:r>
      <w:r w:rsidR="006201CF" w:rsidRPr="000D65DC">
        <w:rPr>
          <w:rFonts w:ascii="Times New Roman" w:hAnsi="Times New Roman" w:cs="Times New Roman"/>
          <w:sz w:val="18"/>
          <w:szCs w:val="18"/>
        </w:rPr>
        <w:t xml:space="preserve">John William, 2014, </w:t>
      </w:r>
      <w:r w:rsidR="00D54AA4" w:rsidRPr="00D54AA4">
        <w:rPr>
          <w:rFonts w:ascii="Times New Roman" w:hAnsi="Times New Roman" w:cs="Times New Roman"/>
          <w:i/>
          <w:sz w:val="18"/>
          <w:szCs w:val="18"/>
        </w:rPr>
        <w:t xml:space="preserve">Network Analysis and Cluster Detection Using Markov </w:t>
      </w:r>
      <w:proofErr w:type="gramStart"/>
      <w:r w:rsidR="00D54AA4" w:rsidRPr="00D54AA4">
        <w:rPr>
          <w:rFonts w:ascii="Times New Roman" w:hAnsi="Times New Roman" w:cs="Times New Roman"/>
          <w:i/>
          <w:sz w:val="18"/>
          <w:szCs w:val="18"/>
        </w:rPr>
        <w:t>Theory</w:t>
      </w:r>
      <w:r w:rsidR="00D54AA4">
        <w:rPr>
          <w:rFonts w:ascii="Times New Roman" w:hAnsi="Times New Roman" w:cs="Times New Roman"/>
          <w:sz w:val="18"/>
          <w:szCs w:val="18"/>
        </w:rPr>
        <w:t xml:space="preserve"> </w:t>
      </w:r>
      <w:r w:rsidR="006201CF" w:rsidRPr="000D65DC">
        <w:rPr>
          <w:rFonts w:ascii="Times New Roman" w:hAnsi="Times New Roman" w:cs="Times New Roman"/>
          <w:sz w:val="18"/>
          <w:szCs w:val="18"/>
        </w:rPr>
        <w:t xml:space="preserve"> M</w:t>
      </w:r>
      <w:r w:rsidR="00D54AA4">
        <w:rPr>
          <w:rFonts w:ascii="Times New Roman" w:hAnsi="Times New Roman" w:cs="Times New Roman"/>
          <w:sz w:val="18"/>
          <w:szCs w:val="18"/>
        </w:rPr>
        <w:t>.</w:t>
      </w:r>
      <w:r w:rsidR="006201CF" w:rsidRPr="000D65DC">
        <w:rPr>
          <w:rFonts w:ascii="Times New Roman" w:hAnsi="Times New Roman" w:cs="Times New Roman"/>
          <w:sz w:val="18"/>
          <w:szCs w:val="18"/>
        </w:rPr>
        <w:t>S</w:t>
      </w:r>
      <w:proofErr w:type="gramEnd"/>
      <w:r w:rsidR="00D54AA4">
        <w:rPr>
          <w:rFonts w:ascii="Times New Roman" w:hAnsi="Times New Roman" w:cs="Times New Roman"/>
          <w:sz w:val="18"/>
          <w:szCs w:val="18"/>
        </w:rPr>
        <w:t>.</w:t>
      </w:r>
      <w:r w:rsidR="006201CF" w:rsidRPr="000D65DC">
        <w:rPr>
          <w:rFonts w:ascii="Times New Roman" w:hAnsi="Times New Roman" w:cs="Times New Roman"/>
          <w:sz w:val="18"/>
          <w:szCs w:val="18"/>
        </w:rPr>
        <w:t xml:space="preserve"> Thesis</w:t>
      </w:r>
      <w:r w:rsidR="00D54AA4">
        <w:rPr>
          <w:rFonts w:ascii="Times New Roman" w:hAnsi="Times New Roman" w:cs="Times New Roman"/>
          <w:sz w:val="18"/>
          <w:szCs w:val="18"/>
        </w:rPr>
        <w:t>, University of South Carolina</w:t>
      </w:r>
      <w:r w:rsidR="004419B4">
        <w:rPr>
          <w:rFonts w:ascii="Times New Roman" w:hAnsi="Times New Roman" w:cs="Times New Roman"/>
          <w:sz w:val="18"/>
          <w:szCs w:val="18"/>
        </w:rPr>
        <w:t xml:space="preserve"> </w:t>
      </w:r>
    </w:p>
    <w:p w:rsidR="000D65DC" w:rsidRDefault="000D65DC" w:rsidP="000D65DC">
      <w:pPr>
        <w:spacing w:after="0"/>
        <w:ind w:left="450" w:hanging="450"/>
        <w:jc w:val="both"/>
        <w:rPr>
          <w:rFonts w:ascii="Times New Roman" w:hAnsi="Times New Roman" w:cs="Times New Roman"/>
          <w:sz w:val="18"/>
          <w:szCs w:val="18"/>
        </w:rPr>
      </w:pPr>
    </w:p>
    <w:p w:rsidR="000D65DC" w:rsidRPr="00627898" w:rsidRDefault="000D65DC" w:rsidP="000D65DC">
      <w:pPr>
        <w:spacing w:after="0"/>
        <w:ind w:left="450" w:hanging="450"/>
        <w:jc w:val="both"/>
        <w:rPr>
          <w:rFonts w:ascii="Times New Roman" w:hAnsi="Times New Roman" w:cs="Times New Roman"/>
          <w:sz w:val="18"/>
          <w:szCs w:val="18"/>
        </w:rPr>
      </w:pPr>
      <w:r w:rsidRPr="00627898">
        <w:rPr>
          <w:rFonts w:ascii="Times New Roman" w:hAnsi="Times New Roman" w:cs="Times New Roman"/>
          <w:sz w:val="18"/>
          <w:szCs w:val="18"/>
        </w:rPr>
        <w:t xml:space="preserve">Johnson, Joseph E. 2012 </w:t>
      </w:r>
      <w:r w:rsidRPr="00627898">
        <w:rPr>
          <w:rFonts w:ascii="Times New Roman" w:hAnsi="Times New Roman" w:cs="Times New Roman"/>
          <w:i/>
          <w:sz w:val="18"/>
          <w:szCs w:val="18"/>
        </w:rPr>
        <w:t>Methods and Systems for Determining Entropy Metrics for Networks</w:t>
      </w:r>
      <w:r w:rsidRPr="00627898">
        <w:rPr>
          <w:rFonts w:ascii="Times New Roman" w:hAnsi="Times New Roman" w:cs="Times New Roman"/>
          <w:sz w:val="18"/>
          <w:szCs w:val="18"/>
        </w:rPr>
        <w:t xml:space="preserve"> US </w:t>
      </w:r>
      <w:proofErr w:type="gramStart"/>
      <w:r w:rsidRPr="00627898">
        <w:rPr>
          <w:rFonts w:ascii="Times New Roman" w:hAnsi="Times New Roman" w:cs="Times New Roman"/>
          <w:sz w:val="18"/>
          <w:szCs w:val="18"/>
        </w:rPr>
        <w:t>Patent  8271412</w:t>
      </w:r>
      <w:proofErr w:type="gramEnd"/>
      <w:r w:rsidRPr="00627898">
        <w:rPr>
          <w:rFonts w:ascii="Times New Roman" w:hAnsi="Times New Roman" w:cs="Times New Roman"/>
          <w:sz w:val="18"/>
          <w:szCs w:val="18"/>
        </w:rPr>
        <w:t xml:space="preserve"> </w:t>
      </w:r>
    </w:p>
    <w:p w:rsidR="00930F3C" w:rsidRDefault="00930F3C" w:rsidP="007E3F33">
      <w:pPr>
        <w:spacing w:after="0" w:line="240" w:lineRule="auto"/>
        <w:rPr>
          <w:rFonts w:ascii="Times New Roman" w:hAnsi="Times New Roman" w:cs="Times New Roman"/>
        </w:rPr>
        <w:sectPr w:rsidR="00930F3C" w:rsidSect="00930F3C">
          <w:type w:val="continuous"/>
          <w:pgSz w:w="11907" w:h="16839" w:code="9"/>
          <w:pgMar w:top="1440" w:right="1080" w:bottom="1440" w:left="1080" w:header="720" w:footer="720" w:gutter="0"/>
          <w:cols w:num="2" w:space="720"/>
          <w:docGrid w:linePitch="360"/>
        </w:sectPr>
      </w:pPr>
    </w:p>
    <w:p w:rsidR="007E3F33" w:rsidRDefault="007E3F33" w:rsidP="00A30D81">
      <w:pPr>
        <w:spacing w:after="0" w:line="240" w:lineRule="auto"/>
        <w:rPr>
          <w:rFonts w:ascii="Times New Roman" w:hAnsi="Times New Roman" w:cs="Times New Roman"/>
        </w:rPr>
      </w:pPr>
      <w:bookmarkStart w:id="0" w:name="_GoBack"/>
      <w:bookmarkEnd w:id="0"/>
    </w:p>
    <w:sectPr w:rsidR="007E3F33" w:rsidSect="007554F8">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84C" w:rsidRDefault="0092284C" w:rsidP="00D22E01">
      <w:pPr>
        <w:spacing w:after="0" w:line="240" w:lineRule="auto"/>
      </w:pPr>
      <w:r>
        <w:separator/>
      </w:r>
    </w:p>
  </w:endnote>
  <w:endnote w:type="continuationSeparator" w:id="0">
    <w:p w:rsidR="0092284C" w:rsidRDefault="0092284C" w:rsidP="00D2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C94" w:rsidRDefault="00507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84C" w:rsidRDefault="0092284C" w:rsidP="00D22E01">
      <w:pPr>
        <w:spacing w:after="0" w:line="240" w:lineRule="auto"/>
      </w:pPr>
      <w:r>
        <w:separator/>
      </w:r>
    </w:p>
  </w:footnote>
  <w:footnote w:type="continuationSeparator" w:id="0">
    <w:p w:rsidR="0092284C" w:rsidRDefault="0092284C" w:rsidP="00D22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461"/>
    <w:multiLevelType w:val="hybridMultilevel"/>
    <w:tmpl w:val="6A98DF84"/>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B594C"/>
    <w:multiLevelType w:val="multilevel"/>
    <w:tmpl w:val="EDF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B7D9F"/>
    <w:multiLevelType w:val="multilevel"/>
    <w:tmpl w:val="398AB38A"/>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1A0CE0"/>
    <w:multiLevelType w:val="multilevel"/>
    <w:tmpl w:val="6322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62ACF"/>
    <w:multiLevelType w:val="hybridMultilevel"/>
    <w:tmpl w:val="BD54B14A"/>
    <w:lvl w:ilvl="0" w:tplc="19E825C0">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CD5FD6"/>
    <w:multiLevelType w:val="hybridMultilevel"/>
    <w:tmpl w:val="A9828934"/>
    <w:lvl w:ilvl="0" w:tplc="245E96C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E2D71"/>
    <w:multiLevelType w:val="hybridMultilevel"/>
    <w:tmpl w:val="BEB23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7D4EEA"/>
    <w:multiLevelType w:val="hybridMultilevel"/>
    <w:tmpl w:val="5CACAD2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E44B2D"/>
    <w:multiLevelType w:val="hybridMultilevel"/>
    <w:tmpl w:val="8BE2E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0A3419"/>
    <w:multiLevelType w:val="hybridMultilevel"/>
    <w:tmpl w:val="9438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865B6"/>
    <w:multiLevelType w:val="hybridMultilevel"/>
    <w:tmpl w:val="8B6EA4A4"/>
    <w:lvl w:ilvl="0" w:tplc="044C2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BF3FE8"/>
    <w:multiLevelType w:val="hybridMultilevel"/>
    <w:tmpl w:val="B62C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C03"/>
    <w:multiLevelType w:val="multilevel"/>
    <w:tmpl w:val="19C6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71144F"/>
    <w:multiLevelType w:val="hybridMultilevel"/>
    <w:tmpl w:val="7F8A515A"/>
    <w:lvl w:ilvl="0" w:tplc="1AD4C0A8">
      <w:start w:val="1"/>
      <w:numFmt w:val="decimal"/>
      <w:lvlText w:val="(%1)"/>
      <w:lvlJc w:val="left"/>
      <w:pPr>
        <w:ind w:left="645" w:hanging="6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FC2FB1"/>
    <w:multiLevelType w:val="hybridMultilevel"/>
    <w:tmpl w:val="8F621168"/>
    <w:lvl w:ilvl="0" w:tplc="A7DE808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F4D6242"/>
    <w:multiLevelType w:val="hybridMultilevel"/>
    <w:tmpl w:val="984ABC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167761C"/>
    <w:multiLevelType w:val="multilevel"/>
    <w:tmpl w:val="925C6564"/>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7D5798"/>
    <w:multiLevelType w:val="hybridMultilevel"/>
    <w:tmpl w:val="603AE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542AC"/>
    <w:multiLevelType w:val="hybridMultilevel"/>
    <w:tmpl w:val="BD7826CA"/>
    <w:lvl w:ilvl="0" w:tplc="04090001">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396A48C3"/>
    <w:multiLevelType w:val="hybridMultilevel"/>
    <w:tmpl w:val="C0F280C0"/>
    <w:lvl w:ilvl="0" w:tplc="A89E4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C3BC0"/>
    <w:multiLevelType w:val="hybridMultilevel"/>
    <w:tmpl w:val="0380B3F6"/>
    <w:lvl w:ilvl="0" w:tplc="04090003">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E515B1B"/>
    <w:multiLevelType w:val="hybridMultilevel"/>
    <w:tmpl w:val="3B0E1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7131C7"/>
    <w:multiLevelType w:val="hybridMultilevel"/>
    <w:tmpl w:val="18C4811A"/>
    <w:lvl w:ilvl="0" w:tplc="8CFC392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078B7"/>
    <w:multiLevelType w:val="hybridMultilevel"/>
    <w:tmpl w:val="D0AAB9D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450547A"/>
    <w:multiLevelType w:val="hybridMultilevel"/>
    <w:tmpl w:val="68FC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43B47"/>
    <w:multiLevelType w:val="hybridMultilevel"/>
    <w:tmpl w:val="A6348F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9E149E7"/>
    <w:multiLevelType w:val="multilevel"/>
    <w:tmpl w:val="925C6564"/>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B330BD9"/>
    <w:multiLevelType w:val="hybridMultilevel"/>
    <w:tmpl w:val="B024D804"/>
    <w:lvl w:ilvl="0" w:tplc="1A06D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3C2EC9"/>
    <w:multiLevelType w:val="hybridMultilevel"/>
    <w:tmpl w:val="48126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E59E3"/>
    <w:multiLevelType w:val="hybridMultilevel"/>
    <w:tmpl w:val="8466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FD3117"/>
    <w:multiLevelType w:val="hybridMultilevel"/>
    <w:tmpl w:val="2DB26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271CB5"/>
    <w:multiLevelType w:val="multilevel"/>
    <w:tmpl w:val="925C6564"/>
    <w:lvl w:ilvl="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650C79"/>
    <w:multiLevelType w:val="hybridMultilevel"/>
    <w:tmpl w:val="5D9475BC"/>
    <w:lvl w:ilvl="0" w:tplc="A44A5C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F5ACE"/>
    <w:multiLevelType w:val="hybridMultilevel"/>
    <w:tmpl w:val="99FE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197837"/>
    <w:multiLevelType w:val="hybridMultilevel"/>
    <w:tmpl w:val="7F8A515A"/>
    <w:lvl w:ilvl="0" w:tplc="1AD4C0A8">
      <w:start w:val="1"/>
      <w:numFmt w:val="decimal"/>
      <w:lvlText w:val="(%1)"/>
      <w:lvlJc w:val="left"/>
      <w:pPr>
        <w:ind w:left="645" w:hanging="6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CDD335F"/>
    <w:multiLevelType w:val="hybridMultilevel"/>
    <w:tmpl w:val="B720C4AE"/>
    <w:lvl w:ilvl="0" w:tplc="04090001">
      <w:start w:val="1"/>
      <w:numFmt w:val="bullet"/>
      <w:lvlText w:val=""/>
      <w:lvlJc w:val="left"/>
      <w:pPr>
        <w:tabs>
          <w:tab w:val="num" w:pos="1080"/>
        </w:tabs>
        <w:ind w:left="1080" w:hanging="360"/>
      </w:pPr>
      <w:rPr>
        <w:rFonts w:ascii="Symbol" w:hAnsi="Symbol"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6">
    <w:nsid w:val="742B5887"/>
    <w:multiLevelType w:val="hybridMultilevel"/>
    <w:tmpl w:val="F5CAF4D0"/>
    <w:lvl w:ilvl="0" w:tplc="91A613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16221D"/>
    <w:multiLevelType w:val="multilevel"/>
    <w:tmpl w:val="6D2EF8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57A2B18"/>
    <w:multiLevelType w:val="hybridMultilevel"/>
    <w:tmpl w:val="0F92CEB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E268F"/>
    <w:multiLevelType w:val="hybridMultilevel"/>
    <w:tmpl w:val="DFA2D5D6"/>
    <w:lvl w:ilvl="0" w:tplc="A44A5C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C1649"/>
    <w:multiLevelType w:val="hybridMultilevel"/>
    <w:tmpl w:val="4CA2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34"/>
  </w:num>
  <w:num w:numId="5">
    <w:abstractNumId w:val="13"/>
  </w:num>
  <w:num w:numId="6">
    <w:abstractNumId w:val="19"/>
  </w:num>
  <w:num w:numId="7">
    <w:abstractNumId w:val="10"/>
  </w:num>
  <w:num w:numId="8">
    <w:abstractNumId w:val="30"/>
  </w:num>
  <w:num w:numId="9">
    <w:abstractNumId w:val="18"/>
  </w:num>
  <w:num w:numId="10">
    <w:abstractNumId w:val="23"/>
  </w:num>
  <w:num w:numId="11">
    <w:abstractNumId w:val="20"/>
  </w:num>
  <w:num w:numId="12">
    <w:abstractNumId w:val="35"/>
  </w:num>
  <w:num w:numId="13">
    <w:abstractNumId w:val="14"/>
  </w:num>
  <w:num w:numId="14">
    <w:abstractNumId w:val="4"/>
  </w:num>
  <w:num w:numId="15">
    <w:abstractNumId w:val="36"/>
  </w:num>
  <w:num w:numId="16">
    <w:abstractNumId w:val="2"/>
  </w:num>
  <w:num w:numId="17">
    <w:abstractNumId w:val="8"/>
  </w:num>
  <w:num w:numId="18">
    <w:abstractNumId w:val="9"/>
  </w:num>
  <w:num w:numId="19">
    <w:abstractNumId w:val="29"/>
  </w:num>
  <w:num w:numId="20">
    <w:abstractNumId w:val="25"/>
  </w:num>
  <w:num w:numId="21">
    <w:abstractNumId w:val="21"/>
  </w:num>
  <w:num w:numId="22">
    <w:abstractNumId w:val="3"/>
  </w:num>
  <w:num w:numId="23">
    <w:abstractNumId w:val="1"/>
  </w:num>
  <w:num w:numId="24">
    <w:abstractNumId w:val="38"/>
  </w:num>
  <w:num w:numId="25">
    <w:abstractNumId w:val="33"/>
  </w:num>
  <w:num w:numId="26">
    <w:abstractNumId w:val="16"/>
  </w:num>
  <w:num w:numId="27">
    <w:abstractNumId w:val="40"/>
  </w:num>
  <w:num w:numId="28">
    <w:abstractNumId w:val="24"/>
  </w:num>
  <w:num w:numId="29">
    <w:abstractNumId w:val="32"/>
  </w:num>
  <w:num w:numId="30">
    <w:abstractNumId w:val="39"/>
  </w:num>
  <w:num w:numId="31">
    <w:abstractNumId w:val="5"/>
  </w:num>
  <w:num w:numId="32">
    <w:abstractNumId w:val="7"/>
  </w:num>
  <w:num w:numId="33">
    <w:abstractNumId w:val="15"/>
  </w:num>
  <w:num w:numId="34">
    <w:abstractNumId w:val="37"/>
  </w:num>
  <w:num w:numId="35">
    <w:abstractNumId w:val="0"/>
  </w:num>
  <w:num w:numId="36">
    <w:abstractNumId w:val="11"/>
  </w:num>
  <w:num w:numId="37">
    <w:abstractNumId w:val="6"/>
  </w:num>
  <w:num w:numId="38">
    <w:abstractNumId w:val="22"/>
  </w:num>
  <w:num w:numId="39">
    <w:abstractNumId w:val="31"/>
  </w:num>
  <w:num w:numId="40">
    <w:abstractNumId w:val="2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F"/>
    <w:rsid w:val="000006E0"/>
    <w:rsid w:val="000028BF"/>
    <w:rsid w:val="000040AC"/>
    <w:rsid w:val="00004B90"/>
    <w:rsid w:val="00004BF6"/>
    <w:rsid w:val="00005020"/>
    <w:rsid w:val="00010B76"/>
    <w:rsid w:val="00012485"/>
    <w:rsid w:val="00020900"/>
    <w:rsid w:val="0002502A"/>
    <w:rsid w:val="0002585C"/>
    <w:rsid w:val="000327F3"/>
    <w:rsid w:val="0003557A"/>
    <w:rsid w:val="000367B9"/>
    <w:rsid w:val="00037B37"/>
    <w:rsid w:val="00037D7B"/>
    <w:rsid w:val="00042057"/>
    <w:rsid w:val="0004336C"/>
    <w:rsid w:val="0004676E"/>
    <w:rsid w:val="00053104"/>
    <w:rsid w:val="00054E84"/>
    <w:rsid w:val="000568EA"/>
    <w:rsid w:val="0006078F"/>
    <w:rsid w:val="00075154"/>
    <w:rsid w:val="000763B9"/>
    <w:rsid w:val="000853EA"/>
    <w:rsid w:val="00086D98"/>
    <w:rsid w:val="000916B8"/>
    <w:rsid w:val="00092046"/>
    <w:rsid w:val="000943D9"/>
    <w:rsid w:val="00096251"/>
    <w:rsid w:val="000A46B0"/>
    <w:rsid w:val="000A6529"/>
    <w:rsid w:val="000B2934"/>
    <w:rsid w:val="000C097D"/>
    <w:rsid w:val="000C0FB7"/>
    <w:rsid w:val="000C107E"/>
    <w:rsid w:val="000C2C48"/>
    <w:rsid w:val="000C5654"/>
    <w:rsid w:val="000C7E8A"/>
    <w:rsid w:val="000D0A4C"/>
    <w:rsid w:val="000D2C86"/>
    <w:rsid w:val="000D65DC"/>
    <w:rsid w:val="000E0835"/>
    <w:rsid w:val="000E3B7A"/>
    <w:rsid w:val="000F0A2C"/>
    <w:rsid w:val="00100A7B"/>
    <w:rsid w:val="00102206"/>
    <w:rsid w:val="00102FF3"/>
    <w:rsid w:val="00105C30"/>
    <w:rsid w:val="001077BA"/>
    <w:rsid w:val="00107DC8"/>
    <w:rsid w:val="00117737"/>
    <w:rsid w:val="001211D0"/>
    <w:rsid w:val="00130513"/>
    <w:rsid w:val="0013207B"/>
    <w:rsid w:val="001418F4"/>
    <w:rsid w:val="00146826"/>
    <w:rsid w:val="00152C06"/>
    <w:rsid w:val="001531EE"/>
    <w:rsid w:val="001600B8"/>
    <w:rsid w:val="0016027C"/>
    <w:rsid w:val="00163059"/>
    <w:rsid w:val="001635AB"/>
    <w:rsid w:val="0016793D"/>
    <w:rsid w:val="00175495"/>
    <w:rsid w:val="0017608E"/>
    <w:rsid w:val="00181CEC"/>
    <w:rsid w:val="00181E35"/>
    <w:rsid w:val="001821CA"/>
    <w:rsid w:val="00182A11"/>
    <w:rsid w:val="00190121"/>
    <w:rsid w:val="00191781"/>
    <w:rsid w:val="0019583D"/>
    <w:rsid w:val="00195EDD"/>
    <w:rsid w:val="00196151"/>
    <w:rsid w:val="001A0580"/>
    <w:rsid w:val="001A4620"/>
    <w:rsid w:val="001A4FA3"/>
    <w:rsid w:val="001A52E7"/>
    <w:rsid w:val="001A6803"/>
    <w:rsid w:val="001A7EF8"/>
    <w:rsid w:val="001B0935"/>
    <w:rsid w:val="001B1513"/>
    <w:rsid w:val="001B1898"/>
    <w:rsid w:val="001B298F"/>
    <w:rsid w:val="001B7FB4"/>
    <w:rsid w:val="001C1449"/>
    <w:rsid w:val="001D04DA"/>
    <w:rsid w:val="001D0562"/>
    <w:rsid w:val="001D06BF"/>
    <w:rsid w:val="001D095A"/>
    <w:rsid w:val="001D1BBF"/>
    <w:rsid w:val="001D51B2"/>
    <w:rsid w:val="001E1F49"/>
    <w:rsid w:val="001E280A"/>
    <w:rsid w:val="001E5883"/>
    <w:rsid w:val="001F0BB7"/>
    <w:rsid w:val="001F186E"/>
    <w:rsid w:val="001F5EB3"/>
    <w:rsid w:val="001F6E1B"/>
    <w:rsid w:val="00202CDF"/>
    <w:rsid w:val="00211487"/>
    <w:rsid w:val="00211E67"/>
    <w:rsid w:val="002154A1"/>
    <w:rsid w:val="00221079"/>
    <w:rsid w:val="00221487"/>
    <w:rsid w:val="00222DCD"/>
    <w:rsid w:val="00224BF6"/>
    <w:rsid w:val="0022543A"/>
    <w:rsid w:val="00227B0F"/>
    <w:rsid w:val="00230880"/>
    <w:rsid w:val="00240689"/>
    <w:rsid w:val="00241867"/>
    <w:rsid w:val="00241EEC"/>
    <w:rsid w:val="00243675"/>
    <w:rsid w:val="00245ECE"/>
    <w:rsid w:val="00250147"/>
    <w:rsid w:val="00250FDD"/>
    <w:rsid w:val="0025250B"/>
    <w:rsid w:val="00257704"/>
    <w:rsid w:val="002579B7"/>
    <w:rsid w:val="00263210"/>
    <w:rsid w:val="00264EDA"/>
    <w:rsid w:val="00265010"/>
    <w:rsid w:val="00271F7F"/>
    <w:rsid w:val="00274874"/>
    <w:rsid w:val="002755CD"/>
    <w:rsid w:val="00277C0C"/>
    <w:rsid w:val="00281951"/>
    <w:rsid w:val="00283E45"/>
    <w:rsid w:val="00283F69"/>
    <w:rsid w:val="002842D9"/>
    <w:rsid w:val="002855BD"/>
    <w:rsid w:val="00286A1F"/>
    <w:rsid w:val="00291149"/>
    <w:rsid w:val="00292458"/>
    <w:rsid w:val="002947F7"/>
    <w:rsid w:val="0029629E"/>
    <w:rsid w:val="002A1F2A"/>
    <w:rsid w:val="002A20A3"/>
    <w:rsid w:val="002A3ED3"/>
    <w:rsid w:val="002A42B3"/>
    <w:rsid w:val="002A437F"/>
    <w:rsid w:val="002B018F"/>
    <w:rsid w:val="002B04F4"/>
    <w:rsid w:val="002B1C25"/>
    <w:rsid w:val="002B20B4"/>
    <w:rsid w:val="002B6A59"/>
    <w:rsid w:val="002C28CF"/>
    <w:rsid w:val="002C6A12"/>
    <w:rsid w:val="002D434C"/>
    <w:rsid w:val="002D441C"/>
    <w:rsid w:val="002E2EAA"/>
    <w:rsid w:val="002E55C4"/>
    <w:rsid w:val="002E5783"/>
    <w:rsid w:val="002F25E6"/>
    <w:rsid w:val="002F2A8D"/>
    <w:rsid w:val="002F5A9C"/>
    <w:rsid w:val="002F682A"/>
    <w:rsid w:val="0030087C"/>
    <w:rsid w:val="00302B4E"/>
    <w:rsid w:val="003045C0"/>
    <w:rsid w:val="0030484C"/>
    <w:rsid w:val="00306EFB"/>
    <w:rsid w:val="0031151B"/>
    <w:rsid w:val="00314794"/>
    <w:rsid w:val="00315E8F"/>
    <w:rsid w:val="0031680F"/>
    <w:rsid w:val="00316E76"/>
    <w:rsid w:val="00316EA3"/>
    <w:rsid w:val="00317178"/>
    <w:rsid w:val="00321FD5"/>
    <w:rsid w:val="00322D54"/>
    <w:rsid w:val="00323099"/>
    <w:rsid w:val="0032442C"/>
    <w:rsid w:val="00325193"/>
    <w:rsid w:val="003272EF"/>
    <w:rsid w:val="00335331"/>
    <w:rsid w:val="00344B7F"/>
    <w:rsid w:val="00350A19"/>
    <w:rsid w:val="0035728C"/>
    <w:rsid w:val="003574D5"/>
    <w:rsid w:val="0036035F"/>
    <w:rsid w:val="00362DC8"/>
    <w:rsid w:val="00370575"/>
    <w:rsid w:val="00370790"/>
    <w:rsid w:val="003776AB"/>
    <w:rsid w:val="003921E6"/>
    <w:rsid w:val="003928C0"/>
    <w:rsid w:val="003971E4"/>
    <w:rsid w:val="003A3615"/>
    <w:rsid w:val="003A458C"/>
    <w:rsid w:val="003B1EED"/>
    <w:rsid w:val="003B3AAB"/>
    <w:rsid w:val="003B68DC"/>
    <w:rsid w:val="003B6CA0"/>
    <w:rsid w:val="003C1068"/>
    <w:rsid w:val="003C3F27"/>
    <w:rsid w:val="003C6FF4"/>
    <w:rsid w:val="003D042E"/>
    <w:rsid w:val="003D3868"/>
    <w:rsid w:val="003D4C7E"/>
    <w:rsid w:val="003D5E2B"/>
    <w:rsid w:val="003D5ED3"/>
    <w:rsid w:val="003E1816"/>
    <w:rsid w:val="003E2AEB"/>
    <w:rsid w:val="003E4329"/>
    <w:rsid w:val="003E4B2B"/>
    <w:rsid w:val="003E5A65"/>
    <w:rsid w:val="003F4FD7"/>
    <w:rsid w:val="003F6C7B"/>
    <w:rsid w:val="00402D17"/>
    <w:rsid w:val="00407D39"/>
    <w:rsid w:val="004101DA"/>
    <w:rsid w:val="0041102B"/>
    <w:rsid w:val="00411084"/>
    <w:rsid w:val="00415C1F"/>
    <w:rsid w:val="00420BE9"/>
    <w:rsid w:val="00421844"/>
    <w:rsid w:val="0042598A"/>
    <w:rsid w:val="0042598B"/>
    <w:rsid w:val="00426A14"/>
    <w:rsid w:val="00427D94"/>
    <w:rsid w:val="00430DB7"/>
    <w:rsid w:val="00432A59"/>
    <w:rsid w:val="00432E1B"/>
    <w:rsid w:val="00433F6C"/>
    <w:rsid w:val="0044020D"/>
    <w:rsid w:val="0044170D"/>
    <w:rsid w:val="004419B4"/>
    <w:rsid w:val="00442011"/>
    <w:rsid w:val="0044382A"/>
    <w:rsid w:val="00447240"/>
    <w:rsid w:val="00451EF0"/>
    <w:rsid w:val="00453510"/>
    <w:rsid w:val="00461954"/>
    <w:rsid w:val="00463DA3"/>
    <w:rsid w:val="004672F1"/>
    <w:rsid w:val="004715B2"/>
    <w:rsid w:val="00473740"/>
    <w:rsid w:val="00474403"/>
    <w:rsid w:val="00475F08"/>
    <w:rsid w:val="004760D6"/>
    <w:rsid w:val="004762F1"/>
    <w:rsid w:val="00476A42"/>
    <w:rsid w:val="00477842"/>
    <w:rsid w:val="00483325"/>
    <w:rsid w:val="00484FBD"/>
    <w:rsid w:val="004861CF"/>
    <w:rsid w:val="00486EC0"/>
    <w:rsid w:val="00487165"/>
    <w:rsid w:val="00490DCF"/>
    <w:rsid w:val="004935EF"/>
    <w:rsid w:val="004A02D6"/>
    <w:rsid w:val="004A5B05"/>
    <w:rsid w:val="004A7306"/>
    <w:rsid w:val="004B52EC"/>
    <w:rsid w:val="004B76E2"/>
    <w:rsid w:val="004C0364"/>
    <w:rsid w:val="004C183B"/>
    <w:rsid w:val="004C3F35"/>
    <w:rsid w:val="004C4757"/>
    <w:rsid w:val="004D173D"/>
    <w:rsid w:val="004D2101"/>
    <w:rsid w:val="004D5A83"/>
    <w:rsid w:val="004E1DC1"/>
    <w:rsid w:val="004E5822"/>
    <w:rsid w:val="004E5871"/>
    <w:rsid w:val="004F1002"/>
    <w:rsid w:val="004F12C9"/>
    <w:rsid w:val="004F22F0"/>
    <w:rsid w:val="004F6CCE"/>
    <w:rsid w:val="004F7201"/>
    <w:rsid w:val="005050FC"/>
    <w:rsid w:val="00507C81"/>
    <w:rsid w:val="00507C94"/>
    <w:rsid w:val="00510433"/>
    <w:rsid w:val="00514AFF"/>
    <w:rsid w:val="00515B3B"/>
    <w:rsid w:val="005206A8"/>
    <w:rsid w:val="00520C45"/>
    <w:rsid w:val="00525AD5"/>
    <w:rsid w:val="00535947"/>
    <w:rsid w:val="00540169"/>
    <w:rsid w:val="00541E9E"/>
    <w:rsid w:val="0054230E"/>
    <w:rsid w:val="005429EE"/>
    <w:rsid w:val="005469FA"/>
    <w:rsid w:val="0054722C"/>
    <w:rsid w:val="005549C9"/>
    <w:rsid w:val="00557C5F"/>
    <w:rsid w:val="005620EE"/>
    <w:rsid w:val="00562635"/>
    <w:rsid w:val="005630B7"/>
    <w:rsid w:val="00563F8F"/>
    <w:rsid w:val="00564722"/>
    <w:rsid w:val="00565405"/>
    <w:rsid w:val="00570445"/>
    <w:rsid w:val="00570542"/>
    <w:rsid w:val="005732B0"/>
    <w:rsid w:val="00574575"/>
    <w:rsid w:val="00576AA5"/>
    <w:rsid w:val="00577996"/>
    <w:rsid w:val="00581C2E"/>
    <w:rsid w:val="005828D8"/>
    <w:rsid w:val="00582B7F"/>
    <w:rsid w:val="00583932"/>
    <w:rsid w:val="005849FE"/>
    <w:rsid w:val="00585091"/>
    <w:rsid w:val="0059121A"/>
    <w:rsid w:val="005948C7"/>
    <w:rsid w:val="00595119"/>
    <w:rsid w:val="00596555"/>
    <w:rsid w:val="00597150"/>
    <w:rsid w:val="005A331E"/>
    <w:rsid w:val="005A500C"/>
    <w:rsid w:val="005A5573"/>
    <w:rsid w:val="005A6151"/>
    <w:rsid w:val="005A7B80"/>
    <w:rsid w:val="005B2104"/>
    <w:rsid w:val="005B4DCC"/>
    <w:rsid w:val="005B778F"/>
    <w:rsid w:val="005C2492"/>
    <w:rsid w:val="005C2B84"/>
    <w:rsid w:val="005C65D7"/>
    <w:rsid w:val="005D0028"/>
    <w:rsid w:val="005D455E"/>
    <w:rsid w:val="005E023C"/>
    <w:rsid w:val="005E3FEE"/>
    <w:rsid w:val="005F1759"/>
    <w:rsid w:val="005F279A"/>
    <w:rsid w:val="005F34FE"/>
    <w:rsid w:val="005F4B2C"/>
    <w:rsid w:val="005F50D3"/>
    <w:rsid w:val="005F561A"/>
    <w:rsid w:val="005F655B"/>
    <w:rsid w:val="00601176"/>
    <w:rsid w:val="00603EE3"/>
    <w:rsid w:val="006067E7"/>
    <w:rsid w:val="006068CF"/>
    <w:rsid w:val="006127BE"/>
    <w:rsid w:val="006201CF"/>
    <w:rsid w:val="006330F2"/>
    <w:rsid w:val="0063559B"/>
    <w:rsid w:val="00635E50"/>
    <w:rsid w:val="0064359A"/>
    <w:rsid w:val="00643D39"/>
    <w:rsid w:val="0064630F"/>
    <w:rsid w:val="00647200"/>
    <w:rsid w:val="0065040A"/>
    <w:rsid w:val="0065200F"/>
    <w:rsid w:val="006522DC"/>
    <w:rsid w:val="00654354"/>
    <w:rsid w:val="006550DC"/>
    <w:rsid w:val="00660238"/>
    <w:rsid w:val="00660ECD"/>
    <w:rsid w:val="006618AA"/>
    <w:rsid w:val="00661971"/>
    <w:rsid w:val="00663112"/>
    <w:rsid w:val="00664043"/>
    <w:rsid w:val="006700DF"/>
    <w:rsid w:val="00671CAE"/>
    <w:rsid w:val="006725A0"/>
    <w:rsid w:val="00674DDC"/>
    <w:rsid w:val="00681246"/>
    <w:rsid w:val="0068341A"/>
    <w:rsid w:val="00692E90"/>
    <w:rsid w:val="006931E4"/>
    <w:rsid w:val="006944C8"/>
    <w:rsid w:val="00694F61"/>
    <w:rsid w:val="0069658A"/>
    <w:rsid w:val="006974CE"/>
    <w:rsid w:val="00697569"/>
    <w:rsid w:val="00697B49"/>
    <w:rsid w:val="006A3036"/>
    <w:rsid w:val="006A6F24"/>
    <w:rsid w:val="006B01E2"/>
    <w:rsid w:val="006B654D"/>
    <w:rsid w:val="006B76D3"/>
    <w:rsid w:val="006C7C98"/>
    <w:rsid w:val="006D02C2"/>
    <w:rsid w:val="006D1184"/>
    <w:rsid w:val="006D4B52"/>
    <w:rsid w:val="006D5DD0"/>
    <w:rsid w:val="006D5FBE"/>
    <w:rsid w:val="006D70F3"/>
    <w:rsid w:val="006E0408"/>
    <w:rsid w:val="006E536A"/>
    <w:rsid w:val="006F12B9"/>
    <w:rsid w:val="006F5682"/>
    <w:rsid w:val="007000F2"/>
    <w:rsid w:val="00701DC2"/>
    <w:rsid w:val="007149B1"/>
    <w:rsid w:val="007208E3"/>
    <w:rsid w:val="00720F01"/>
    <w:rsid w:val="007220DB"/>
    <w:rsid w:val="00725C18"/>
    <w:rsid w:val="007261C4"/>
    <w:rsid w:val="007314E9"/>
    <w:rsid w:val="00752F8F"/>
    <w:rsid w:val="00754B41"/>
    <w:rsid w:val="007554F8"/>
    <w:rsid w:val="00761360"/>
    <w:rsid w:val="0076426F"/>
    <w:rsid w:val="00764EC4"/>
    <w:rsid w:val="00766308"/>
    <w:rsid w:val="0076672E"/>
    <w:rsid w:val="00766774"/>
    <w:rsid w:val="007677D6"/>
    <w:rsid w:val="00767BA7"/>
    <w:rsid w:val="00767EE1"/>
    <w:rsid w:val="00770646"/>
    <w:rsid w:val="007721ED"/>
    <w:rsid w:val="00775810"/>
    <w:rsid w:val="00775843"/>
    <w:rsid w:val="007810A4"/>
    <w:rsid w:val="00783097"/>
    <w:rsid w:val="007846F9"/>
    <w:rsid w:val="0079401D"/>
    <w:rsid w:val="007972CF"/>
    <w:rsid w:val="007A02B8"/>
    <w:rsid w:val="007A1624"/>
    <w:rsid w:val="007A4B7E"/>
    <w:rsid w:val="007A75BA"/>
    <w:rsid w:val="007B10AB"/>
    <w:rsid w:val="007B19BF"/>
    <w:rsid w:val="007B53B9"/>
    <w:rsid w:val="007C02B6"/>
    <w:rsid w:val="007D3915"/>
    <w:rsid w:val="007D52C9"/>
    <w:rsid w:val="007D58B0"/>
    <w:rsid w:val="007E0B6D"/>
    <w:rsid w:val="007E13E0"/>
    <w:rsid w:val="007E1EE6"/>
    <w:rsid w:val="007E3F33"/>
    <w:rsid w:val="007E72FD"/>
    <w:rsid w:val="007F006B"/>
    <w:rsid w:val="007F0500"/>
    <w:rsid w:val="007F1A74"/>
    <w:rsid w:val="007F20B8"/>
    <w:rsid w:val="007F3EE1"/>
    <w:rsid w:val="0080055F"/>
    <w:rsid w:val="0080139A"/>
    <w:rsid w:val="00804AB5"/>
    <w:rsid w:val="00807F13"/>
    <w:rsid w:val="0081124C"/>
    <w:rsid w:val="00812F80"/>
    <w:rsid w:val="00813EC7"/>
    <w:rsid w:val="00817B5F"/>
    <w:rsid w:val="00821ACD"/>
    <w:rsid w:val="008231E0"/>
    <w:rsid w:val="00826302"/>
    <w:rsid w:val="008269EB"/>
    <w:rsid w:val="00826D0C"/>
    <w:rsid w:val="008272F7"/>
    <w:rsid w:val="00831415"/>
    <w:rsid w:val="0083787A"/>
    <w:rsid w:val="0084154E"/>
    <w:rsid w:val="00841EB7"/>
    <w:rsid w:val="008428BF"/>
    <w:rsid w:val="0085104C"/>
    <w:rsid w:val="008544C5"/>
    <w:rsid w:val="0085659A"/>
    <w:rsid w:val="00857D1E"/>
    <w:rsid w:val="008654C7"/>
    <w:rsid w:val="00867DEB"/>
    <w:rsid w:val="00873C89"/>
    <w:rsid w:val="00875134"/>
    <w:rsid w:val="0087745A"/>
    <w:rsid w:val="008805BC"/>
    <w:rsid w:val="00881B48"/>
    <w:rsid w:val="0088417B"/>
    <w:rsid w:val="00885A18"/>
    <w:rsid w:val="00894A78"/>
    <w:rsid w:val="00896AB6"/>
    <w:rsid w:val="008A313C"/>
    <w:rsid w:val="008A3C99"/>
    <w:rsid w:val="008A5EC3"/>
    <w:rsid w:val="008A79F0"/>
    <w:rsid w:val="008B0991"/>
    <w:rsid w:val="008B42E5"/>
    <w:rsid w:val="008B5405"/>
    <w:rsid w:val="008B5DA2"/>
    <w:rsid w:val="008B7F8D"/>
    <w:rsid w:val="008C0EAE"/>
    <w:rsid w:val="008C1B05"/>
    <w:rsid w:val="008C3F04"/>
    <w:rsid w:val="008C53F3"/>
    <w:rsid w:val="008C70BD"/>
    <w:rsid w:val="008D280E"/>
    <w:rsid w:val="008D2B71"/>
    <w:rsid w:val="008D4F16"/>
    <w:rsid w:val="008E25BB"/>
    <w:rsid w:val="008E5A5A"/>
    <w:rsid w:val="008F44FE"/>
    <w:rsid w:val="008F6E18"/>
    <w:rsid w:val="008F71CF"/>
    <w:rsid w:val="00900BA6"/>
    <w:rsid w:val="00907CD5"/>
    <w:rsid w:val="00911DC2"/>
    <w:rsid w:val="00916D47"/>
    <w:rsid w:val="009173C7"/>
    <w:rsid w:val="00917DB8"/>
    <w:rsid w:val="009211BA"/>
    <w:rsid w:val="0092284C"/>
    <w:rsid w:val="009233F1"/>
    <w:rsid w:val="0092775E"/>
    <w:rsid w:val="009309B4"/>
    <w:rsid w:val="00930F3C"/>
    <w:rsid w:val="0093124E"/>
    <w:rsid w:val="00931B77"/>
    <w:rsid w:val="00944B3B"/>
    <w:rsid w:val="00950D39"/>
    <w:rsid w:val="009523BA"/>
    <w:rsid w:val="00952C46"/>
    <w:rsid w:val="009562CC"/>
    <w:rsid w:val="0096143D"/>
    <w:rsid w:val="00961CFA"/>
    <w:rsid w:val="00965917"/>
    <w:rsid w:val="00971485"/>
    <w:rsid w:val="00973C6E"/>
    <w:rsid w:val="0097730F"/>
    <w:rsid w:val="009800DE"/>
    <w:rsid w:val="0098249D"/>
    <w:rsid w:val="009837BB"/>
    <w:rsid w:val="00984158"/>
    <w:rsid w:val="00984B88"/>
    <w:rsid w:val="00985630"/>
    <w:rsid w:val="00987C04"/>
    <w:rsid w:val="00993E8D"/>
    <w:rsid w:val="009958EF"/>
    <w:rsid w:val="009A2884"/>
    <w:rsid w:val="009A49A9"/>
    <w:rsid w:val="009B0937"/>
    <w:rsid w:val="009B1347"/>
    <w:rsid w:val="009B1963"/>
    <w:rsid w:val="009B1C6D"/>
    <w:rsid w:val="009B3CDC"/>
    <w:rsid w:val="009B3ED7"/>
    <w:rsid w:val="009B5488"/>
    <w:rsid w:val="009C10F4"/>
    <w:rsid w:val="009C22DB"/>
    <w:rsid w:val="009C25B8"/>
    <w:rsid w:val="009D58C1"/>
    <w:rsid w:val="009D6094"/>
    <w:rsid w:val="009E0A9A"/>
    <w:rsid w:val="009F0446"/>
    <w:rsid w:val="009F188F"/>
    <w:rsid w:val="009F2206"/>
    <w:rsid w:val="009F5839"/>
    <w:rsid w:val="009F62B3"/>
    <w:rsid w:val="009F679B"/>
    <w:rsid w:val="00A00876"/>
    <w:rsid w:val="00A01CC1"/>
    <w:rsid w:val="00A02466"/>
    <w:rsid w:val="00A03FF3"/>
    <w:rsid w:val="00A10698"/>
    <w:rsid w:val="00A10C48"/>
    <w:rsid w:val="00A13A23"/>
    <w:rsid w:val="00A14D8A"/>
    <w:rsid w:val="00A165F0"/>
    <w:rsid w:val="00A206AD"/>
    <w:rsid w:val="00A237A9"/>
    <w:rsid w:val="00A30C76"/>
    <w:rsid w:val="00A30D81"/>
    <w:rsid w:val="00A338DB"/>
    <w:rsid w:val="00A33BC9"/>
    <w:rsid w:val="00A45B90"/>
    <w:rsid w:val="00A4738E"/>
    <w:rsid w:val="00A50333"/>
    <w:rsid w:val="00A506CE"/>
    <w:rsid w:val="00A51F18"/>
    <w:rsid w:val="00A54161"/>
    <w:rsid w:val="00A54C2D"/>
    <w:rsid w:val="00A56B1B"/>
    <w:rsid w:val="00A573D7"/>
    <w:rsid w:val="00A575AF"/>
    <w:rsid w:val="00A6323D"/>
    <w:rsid w:val="00A66FC5"/>
    <w:rsid w:val="00A71B69"/>
    <w:rsid w:val="00A772AD"/>
    <w:rsid w:val="00A80A46"/>
    <w:rsid w:val="00A83D7D"/>
    <w:rsid w:val="00A90353"/>
    <w:rsid w:val="00A91108"/>
    <w:rsid w:val="00A9182C"/>
    <w:rsid w:val="00A954F1"/>
    <w:rsid w:val="00A97EB6"/>
    <w:rsid w:val="00AA3956"/>
    <w:rsid w:val="00AA58FF"/>
    <w:rsid w:val="00AA6BA8"/>
    <w:rsid w:val="00AB108A"/>
    <w:rsid w:val="00AB16BC"/>
    <w:rsid w:val="00AB4915"/>
    <w:rsid w:val="00AB68B1"/>
    <w:rsid w:val="00AB7A50"/>
    <w:rsid w:val="00AC32E7"/>
    <w:rsid w:val="00AC341A"/>
    <w:rsid w:val="00AC5C0F"/>
    <w:rsid w:val="00AC76A9"/>
    <w:rsid w:val="00AD7540"/>
    <w:rsid w:val="00AD775C"/>
    <w:rsid w:val="00AE0E07"/>
    <w:rsid w:val="00AE18FE"/>
    <w:rsid w:val="00AE1D03"/>
    <w:rsid w:val="00AE5154"/>
    <w:rsid w:val="00AF119B"/>
    <w:rsid w:val="00AF148C"/>
    <w:rsid w:val="00AF2769"/>
    <w:rsid w:val="00AF7A2F"/>
    <w:rsid w:val="00B07B21"/>
    <w:rsid w:val="00B10A05"/>
    <w:rsid w:val="00B141BB"/>
    <w:rsid w:val="00B154E4"/>
    <w:rsid w:val="00B21653"/>
    <w:rsid w:val="00B26164"/>
    <w:rsid w:val="00B326CC"/>
    <w:rsid w:val="00B32A24"/>
    <w:rsid w:val="00B343A3"/>
    <w:rsid w:val="00B34D6D"/>
    <w:rsid w:val="00B425D9"/>
    <w:rsid w:val="00B42791"/>
    <w:rsid w:val="00B4352F"/>
    <w:rsid w:val="00B44024"/>
    <w:rsid w:val="00B45BAF"/>
    <w:rsid w:val="00B532E5"/>
    <w:rsid w:val="00B53A80"/>
    <w:rsid w:val="00B54E04"/>
    <w:rsid w:val="00B56741"/>
    <w:rsid w:val="00B620C8"/>
    <w:rsid w:val="00B62826"/>
    <w:rsid w:val="00B6331D"/>
    <w:rsid w:val="00B65ED9"/>
    <w:rsid w:val="00B6700F"/>
    <w:rsid w:val="00B7613F"/>
    <w:rsid w:val="00B91885"/>
    <w:rsid w:val="00B9485A"/>
    <w:rsid w:val="00BA3FD0"/>
    <w:rsid w:val="00BA4FBD"/>
    <w:rsid w:val="00BB21B6"/>
    <w:rsid w:val="00BB2614"/>
    <w:rsid w:val="00BB461F"/>
    <w:rsid w:val="00BB5735"/>
    <w:rsid w:val="00BC025B"/>
    <w:rsid w:val="00BC0731"/>
    <w:rsid w:val="00BC232A"/>
    <w:rsid w:val="00BC369D"/>
    <w:rsid w:val="00BC606B"/>
    <w:rsid w:val="00BC68BD"/>
    <w:rsid w:val="00BD1ED4"/>
    <w:rsid w:val="00BE0490"/>
    <w:rsid w:val="00BE0EC8"/>
    <w:rsid w:val="00BF1C26"/>
    <w:rsid w:val="00BF40DC"/>
    <w:rsid w:val="00BF491A"/>
    <w:rsid w:val="00BF6707"/>
    <w:rsid w:val="00BF6DFC"/>
    <w:rsid w:val="00C0258F"/>
    <w:rsid w:val="00C04805"/>
    <w:rsid w:val="00C04A61"/>
    <w:rsid w:val="00C066A6"/>
    <w:rsid w:val="00C0749B"/>
    <w:rsid w:val="00C12A1E"/>
    <w:rsid w:val="00C20474"/>
    <w:rsid w:val="00C26163"/>
    <w:rsid w:val="00C3315E"/>
    <w:rsid w:val="00C34D36"/>
    <w:rsid w:val="00C3692F"/>
    <w:rsid w:val="00C4130A"/>
    <w:rsid w:val="00C44507"/>
    <w:rsid w:val="00C45046"/>
    <w:rsid w:val="00C51676"/>
    <w:rsid w:val="00C516D1"/>
    <w:rsid w:val="00C519F6"/>
    <w:rsid w:val="00C55286"/>
    <w:rsid w:val="00C6121D"/>
    <w:rsid w:val="00C66A28"/>
    <w:rsid w:val="00C7078E"/>
    <w:rsid w:val="00C708F5"/>
    <w:rsid w:val="00C7115F"/>
    <w:rsid w:val="00C71A17"/>
    <w:rsid w:val="00C8474D"/>
    <w:rsid w:val="00C86539"/>
    <w:rsid w:val="00C87590"/>
    <w:rsid w:val="00C87E6A"/>
    <w:rsid w:val="00C92BAC"/>
    <w:rsid w:val="00C95265"/>
    <w:rsid w:val="00C96C39"/>
    <w:rsid w:val="00C97490"/>
    <w:rsid w:val="00CA3390"/>
    <w:rsid w:val="00CA7187"/>
    <w:rsid w:val="00CB3442"/>
    <w:rsid w:val="00CB3871"/>
    <w:rsid w:val="00CB7972"/>
    <w:rsid w:val="00CB7EF9"/>
    <w:rsid w:val="00CC074E"/>
    <w:rsid w:val="00CC291D"/>
    <w:rsid w:val="00CC75D6"/>
    <w:rsid w:val="00CD6B81"/>
    <w:rsid w:val="00CE09DA"/>
    <w:rsid w:val="00CE6A0A"/>
    <w:rsid w:val="00CE7B90"/>
    <w:rsid w:val="00CF0DEA"/>
    <w:rsid w:val="00CF1414"/>
    <w:rsid w:val="00CF3D5B"/>
    <w:rsid w:val="00CF7FE1"/>
    <w:rsid w:val="00D02B2C"/>
    <w:rsid w:val="00D0300C"/>
    <w:rsid w:val="00D034C1"/>
    <w:rsid w:val="00D04589"/>
    <w:rsid w:val="00D0472E"/>
    <w:rsid w:val="00D12DED"/>
    <w:rsid w:val="00D13E74"/>
    <w:rsid w:val="00D14738"/>
    <w:rsid w:val="00D15251"/>
    <w:rsid w:val="00D158DF"/>
    <w:rsid w:val="00D20942"/>
    <w:rsid w:val="00D22E01"/>
    <w:rsid w:val="00D2597C"/>
    <w:rsid w:val="00D27378"/>
    <w:rsid w:val="00D327BB"/>
    <w:rsid w:val="00D3305F"/>
    <w:rsid w:val="00D343BB"/>
    <w:rsid w:val="00D35328"/>
    <w:rsid w:val="00D534CD"/>
    <w:rsid w:val="00D53AB7"/>
    <w:rsid w:val="00D541BB"/>
    <w:rsid w:val="00D54AA4"/>
    <w:rsid w:val="00D54FB4"/>
    <w:rsid w:val="00D559E9"/>
    <w:rsid w:val="00D564E8"/>
    <w:rsid w:val="00D611A9"/>
    <w:rsid w:val="00D66998"/>
    <w:rsid w:val="00D71AB9"/>
    <w:rsid w:val="00D75AAB"/>
    <w:rsid w:val="00D806AF"/>
    <w:rsid w:val="00D91090"/>
    <w:rsid w:val="00D91D05"/>
    <w:rsid w:val="00DA0A42"/>
    <w:rsid w:val="00DA1107"/>
    <w:rsid w:val="00DA154C"/>
    <w:rsid w:val="00DA1903"/>
    <w:rsid w:val="00DA290D"/>
    <w:rsid w:val="00DA381A"/>
    <w:rsid w:val="00DA496A"/>
    <w:rsid w:val="00DA66CA"/>
    <w:rsid w:val="00DA67FF"/>
    <w:rsid w:val="00DB1AC0"/>
    <w:rsid w:val="00DB2984"/>
    <w:rsid w:val="00DB5041"/>
    <w:rsid w:val="00DC064D"/>
    <w:rsid w:val="00DC0C78"/>
    <w:rsid w:val="00DC15C9"/>
    <w:rsid w:val="00DC1B51"/>
    <w:rsid w:val="00DD1ABF"/>
    <w:rsid w:val="00DD2882"/>
    <w:rsid w:val="00DD3FD7"/>
    <w:rsid w:val="00DD6981"/>
    <w:rsid w:val="00DD771A"/>
    <w:rsid w:val="00DF0D01"/>
    <w:rsid w:val="00DF0DCF"/>
    <w:rsid w:val="00DF409A"/>
    <w:rsid w:val="00DF4B0B"/>
    <w:rsid w:val="00E0348A"/>
    <w:rsid w:val="00E10CA2"/>
    <w:rsid w:val="00E10F9C"/>
    <w:rsid w:val="00E11A62"/>
    <w:rsid w:val="00E134CE"/>
    <w:rsid w:val="00E201EA"/>
    <w:rsid w:val="00E20899"/>
    <w:rsid w:val="00E229A3"/>
    <w:rsid w:val="00E23153"/>
    <w:rsid w:val="00E31520"/>
    <w:rsid w:val="00E329D6"/>
    <w:rsid w:val="00E33AF0"/>
    <w:rsid w:val="00E426FB"/>
    <w:rsid w:val="00E442AB"/>
    <w:rsid w:val="00E457F1"/>
    <w:rsid w:val="00E5137B"/>
    <w:rsid w:val="00E51C36"/>
    <w:rsid w:val="00E573D0"/>
    <w:rsid w:val="00E63CB5"/>
    <w:rsid w:val="00E63D8D"/>
    <w:rsid w:val="00E64830"/>
    <w:rsid w:val="00E67F03"/>
    <w:rsid w:val="00E67FF8"/>
    <w:rsid w:val="00E73198"/>
    <w:rsid w:val="00E73811"/>
    <w:rsid w:val="00E76506"/>
    <w:rsid w:val="00E77EA6"/>
    <w:rsid w:val="00E80F62"/>
    <w:rsid w:val="00E82A1B"/>
    <w:rsid w:val="00E83A01"/>
    <w:rsid w:val="00E84A35"/>
    <w:rsid w:val="00E8729D"/>
    <w:rsid w:val="00E90F13"/>
    <w:rsid w:val="00E9467E"/>
    <w:rsid w:val="00EA1C48"/>
    <w:rsid w:val="00EA7843"/>
    <w:rsid w:val="00EB18BF"/>
    <w:rsid w:val="00EB35F2"/>
    <w:rsid w:val="00EB661E"/>
    <w:rsid w:val="00EC23E9"/>
    <w:rsid w:val="00EC5894"/>
    <w:rsid w:val="00EC604A"/>
    <w:rsid w:val="00ED4A08"/>
    <w:rsid w:val="00EE0260"/>
    <w:rsid w:val="00EE047B"/>
    <w:rsid w:val="00EE114C"/>
    <w:rsid w:val="00EF1824"/>
    <w:rsid w:val="00EF7333"/>
    <w:rsid w:val="00F008CF"/>
    <w:rsid w:val="00F04287"/>
    <w:rsid w:val="00F0469E"/>
    <w:rsid w:val="00F04903"/>
    <w:rsid w:val="00F05E36"/>
    <w:rsid w:val="00F10E28"/>
    <w:rsid w:val="00F12AC1"/>
    <w:rsid w:val="00F14CD2"/>
    <w:rsid w:val="00F1553A"/>
    <w:rsid w:val="00F15837"/>
    <w:rsid w:val="00F236A8"/>
    <w:rsid w:val="00F24B80"/>
    <w:rsid w:val="00F32342"/>
    <w:rsid w:val="00F33DC6"/>
    <w:rsid w:val="00F34666"/>
    <w:rsid w:val="00F445AC"/>
    <w:rsid w:val="00F44B44"/>
    <w:rsid w:val="00F46A28"/>
    <w:rsid w:val="00F46B66"/>
    <w:rsid w:val="00F524E7"/>
    <w:rsid w:val="00F54DA6"/>
    <w:rsid w:val="00F6027E"/>
    <w:rsid w:val="00F625E6"/>
    <w:rsid w:val="00F64EAA"/>
    <w:rsid w:val="00F67B0A"/>
    <w:rsid w:val="00F751F8"/>
    <w:rsid w:val="00F817B1"/>
    <w:rsid w:val="00F81DFF"/>
    <w:rsid w:val="00F838C4"/>
    <w:rsid w:val="00FA03BC"/>
    <w:rsid w:val="00FA30A4"/>
    <w:rsid w:val="00FA44F0"/>
    <w:rsid w:val="00FA645A"/>
    <w:rsid w:val="00FA6D2F"/>
    <w:rsid w:val="00FC12CE"/>
    <w:rsid w:val="00FC147F"/>
    <w:rsid w:val="00FC155B"/>
    <w:rsid w:val="00FC1C1D"/>
    <w:rsid w:val="00FC1CB2"/>
    <w:rsid w:val="00FC1F84"/>
    <w:rsid w:val="00FC3A2C"/>
    <w:rsid w:val="00FC3FAA"/>
    <w:rsid w:val="00FD21BC"/>
    <w:rsid w:val="00FD5063"/>
    <w:rsid w:val="00FD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5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9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8F"/>
    <w:pPr>
      <w:ind w:left="720"/>
      <w:contextualSpacing/>
    </w:pPr>
  </w:style>
  <w:style w:type="character" w:styleId="Hyperlink">
    <w:name w:val="Hyperlink"/>
    <w:basedOn w:val="DefaultParagraphFont"/>
    <w:uiPriority w:val="99"/>
    <w:unhideWhenUsed/>
    <w:rsid w:val="00557C5F"/>
    <w:rPr>
      <w:color w:val="0000FF"/>
      <w:u w:val="single"/>
    </w:rPr>
  </w:style>
  <w:style w:type="character" w:customStyle="1" w:styleId="style21">
    <w:name w:val="style21"/>
    <w:basedOn w:val="DefaultParagraphFont"/>
    <w:rsid w:val="00BF6707"/>
    <w:rPr>
      <w:b/>
      <w:bCs/>
      <w:sz w:val="18"/>
      <w:szCs w:val="18"/>
    </w:rPr>
  </w:style>
  <w:style w:type="character" w:customStyle="1" w:styleId="addtitle11">
    <w:name w:val="addtitle11"/>
    <w:basedOn w:val="DefaultParagraphFont"/>
    <w:rsid w:val="00BF6707"/>
    <w:rPr>
      <w:rFonts w:ascii="Verdana" w:hAnsi="Verdana" w:hint="default"/>
      <w:b w:val="0"/>
      <w:bCs w:val="0"/>
      <w:sz w:val="38"/>
      <w:szCs w:val="38"/>
    </w:rPr>
  </w:style>
  <w:style w:type="character" w:customStyle="1" w:styleId="regulartext1">
    <w:name w:val="regulartext1"/>
    <w:basedOn w:val="DefaultParagraphFont"/>
    <w:rsid w:val="0098249D"/>
    <w:rPr>
      <w:rFonts w:ascii="Arial" w:hAnsi="Arial" w:cs="Arial" w:hint="default"/>
      <w:b w:val="0"/>
      <w:bCs w:val="0"/>
      <w:color w:val="000000"/>
      <w:sz w:val="24"/>
      <w:szCs w:val="24"/>
    </w:rPr>
  </w:style>
  <w:style w:type="paragraph" w:styleId="Header">
    <w:name w:val="header"/>
    <w:basedOn w:val="Normal"/>
    <w:link w:val="HeaderChar"/>
    <w:uiPriority w:val="99"/>
    <w:semiHidden/>
    <w:unhideWhenUsed/>
    <w:rsid w:val="00D22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E01"/>
  </w:style>
  <w:style w:type="paragraph" w:styleId="Footer">
    <w:name w:val="footer"/>
    <w:basedOn w:val="Normal"/>
    <w:link w:val="FooterChar"/>
    <w:uiPriority w:val="99"/>
    <w:unhideWhenUsed/>
    <w:rsid w:val="00D2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01"/>
  </w:style>
  <w:style w:type="paragraph" w:styleId="BodyText">
    <w:name w:val="Body Text"/>
    <w:link w:val="BodyTextChar"/>
    <w:rsid w:val="000327F3"/>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327F3"/>
    <w:rPr>
      <w:rFonts w:ascii="Times New Roman" w:eastAsia="Times New Roman" w:hAnsi="Times New Roman" w:cs="Times New Roman"/>
      <w:szCs w:val="20"/>
    </w:rPr>
  </w:style>
  <w:style w:type="paragraph" w:customStyle="1" w:styleId="ListTable">
    <w:name w:val="List Table"/>
    <w:basedOn w:val="Normal"/>
    <w:rsid w:val="000327F3"/>
    <w:pPr>
      <w:tabs>
        <w:tab w:val="left" w:pos="1080"/>
      </w:tabs>
      <w:spacing w:before="120" w:after="120" w:line="240" w:lineRule="auto"/>
    </w:pPr>
    <w:rPr>
      <w:rFonts w:ascii="Times New Roman" w:eastAsia="Times New Roman" w:hAnsi="Times New Roman" w:cs="Times New Roman"/>
      <w:szCs w:val="20"/>
    </w:rPr>
  </w:style>
  <w:style w:type="character" w:styleId="Emphasis">
    <w:name w:val="Emphasis"/>
    <w:basedOn w:val="DefaultParagraphFont"/>
    <w:qFormat/>
    <w:rsid w:val="000327F3"/>
    <w:rPr>
      <w:i/>
      <w:iCs/>
    </w:rPr>
  </w:style>
  <w:style w:type="character" w:styleId="Strong">
    <w:name w:val="Strong"/>
    <w:basedOn w:val="DefaultParagraphFont"/>
    <w:qFormat/>
    <w:rsid w:val="000327F3"/>
    <w:rPr>
      <w:b/>
      <w:bCs/>
    </w:rPr>
  </w:style>
  <w:style w:type="character" w:customStyle="1" w:styleId="Revision1">
    <w:name w:val="Revision1"/>
    <w:basedOn w:val="DefaultParagraphFont"/>
    <w:rsid w:val="000327F3"/>
    <w:rPr>
      <w:color w:val="800080"/>
    </w:rPr>
  </w:style>
  <w:style w:type="character" w:styleId="FollowedHyperlink">
    <w:name w:val="FollowedHyperlink"/>
    <w:basedOn w:val="DefaultParagraphFont"/>
    <w:uiPriority w:val="99"/>
    <w:semiHidden/>
    <w:unhideWhenUsed/>
    <w:rsid w:val="00263210"/>
    <w:rPr>
      <w:color w:val="800080" w:themeColor="followedHyperlink"/>
      <w:u w:val="single"/>
    </w:rPr>
  </w:style>
  <w:style w:type="character" w:customStyle="1" w:styleId="Heading1Char">
    <w:name w:val="Heading 1 Char"/>
    <w:basedOn w:val="DefaultParagraphFont"/>
    <w:link w:val="Heading1"/>
    <w:uiPriority w:val="9"/>
    <w:rsid w:val="00D2597C"/>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D2597C"/>
  </w:style>
  <w:style w:type="character" w:customStyle="1" w:styleId="Heading2Char">
    <w:name w:val="Heading 2 Char"/>
    <w:basedOn w:val="DefaultParagraphFont"/>
    <w:link w:val="Heading2"/>
    <w:uiPriority w:val="9"/>
    <w:semiHidden/>
    <w:rsid w:val="000B2934"/>
    <w:rPr>
      <w:rFonts w:asciiTheme="majorHAnsi" w:eastAsiaTheme="majorEastAsia" w:hAnsiTheme="majorHAnsi" w:cstheme="majorBidi"/>
      <w:b/>
      <w:bCs/>
      <w:color w:val="4F81BD" w:themeColor="accent1"/>
      <w:sz w:val="26"/>
      <w:szCs w:val="26"/>
    </w:rPr>
  </w:style>
  <w:style w:type="character" w:customStyle="1" w:styleId="citation">
    <w:name w:val="citation"/>
    <w:basedOn w:val="DefaultParagraphFont"/>
    <w:rsid w:val="000B2934"/>
    <w:rPr>
      <w:i w:val="0"/>
      <w:iCs w:val="0"/>
    </w:rPr>
  </w:style>
  <w:style w:type="character" w:customStyle="1" w:styleId="printonly">
    <w:name w:val="printonly"/>
    <w:basedOn w:val="DefaultParagraphFont"/>
    <w:rsid w:val="000B2934"/>
  </w:style>
  <w:style w:type="character" w:customStyle="1" w:styleId="z3988">
    <w:name w:val="z3988"/>
    <w:basedOn w:val="DefaultParagraphFont"/>
    <w:rsid w:val="000B2934"/>
  </w:style>
  <w:style w:type="character" w:customStyle="1" w:styleId="editsection">
    <w:name w:val="editsection"/>
    <w:basedOn w:val="DefaultParagraphFont"/>
    <w:rsid w:val="000B2934"/>
  </w:style>
  <w:style w:type="character" w:customStyle="1" w:styleId="mw-headline">
    <w:name w:val="mw-headline"/>
    <w:basedOn w:val="DefaultParagraphFont"/>
    <w:rsid w:val="000B2934"/>
  </w:style>
  <w:style w:type="character" w:customStyle="1" w:styleId="languageicon">
    <w:name w:val="languageicon"/>
    <w:basedOn w:val="DefaultParagraphFont"/>
    <w:rsid w:val="000B2934"/>
  </w:style>
  <w:style w:type="paragraph" w:styleId="PlainText">
    <w:name w:val="Plain Text"/>
    <w:basedOn w:val="Normal"/>
    <w:link w:val="PlainTextChar"/>
    <w:rsid w:val="0030484C"/>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30484C"/>
    <w:rPr>
      <w:rFonts w:ascii="Courier New" w:eastAsia="SimSun" w:hAnsi="Courier New" w:cs="Courier New"/>
      <w:sz w:val="20"/>
      <w:szCs w:val="20"/>
      <w:lang w:eastAsia="zh-CN"/>
    </w:rPr>
  </w:style>
  <w:style w:type="paragraph" w:styleId="Caption">
    <w:name w:val="caption"/>
    <w:basedOn w:val="Normal"/>
    <w:next w:val="Normal"/>
    <w:qFormat/>
    <w:rsid w:val="0030484C"/>
    <w:pPr>
      <w:spacing w:before="120" w:after="120" w:line="240" w:lineRule="auto"/>
    </w:pPr>
    <w:rPr>
      <w:rFonts w:ascii="Times New Roman" w:eastAsia="SimSun" w:hAnsi="Times New Roman" w:cs="Times New Roman"/>
      <w:b/>
      <w:bCs/>
      <w:sz w:val="20"/>
      <w:szCs w:val="20"/>
      <w:lang w:eastAsia="zh-CN"/>
    </w:rPr>
  </w:style>
  <w:style w:type="paragraph" w:styleId="FootnoteText">
    <w:name w:val="footnote text"/>
    <w:basedOn w:val="Normal"/>
    <w:link w:val="FootnoteTextChar"/>
    <w:semiHidden/>
    <w:rsid w:val="0030484C"/>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30484C"/>
    <w:rPr>
      <w:rFonts w:ascii="Times New Roman" w:eastAsia="SimSun" w:hAnsi="Times New Roman" w:cs="Times New Roman"/>
      <w:sz w:val="20"/>
      <w:szCs w:val="20"/>
      <w:lang w:eastAsia="zh-CN"/>
    </w:rPr>
  </w:style>
  <w:style w:type="paragraph" w:styleId="EndnoteText">
    <w:name w:val="endnote text"/>
    <w:basedOn w:val="Normal"/>
    <w:link w:val="EndnoteTextChar"/>
    <w:semiHidden/>
    <w:rsid w:val="0030484C"/>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30484C"/>
    <w:rPr>
      <w:rFonts w:ascii="Times New Roman" w:eastAsia="SimSun" w:hAnsi="Times New Roman" w:cs="Times New Roman"/>
      <w:sz w:val="20"/>
      <w:szCs w:val="20"/>
      <w:lang w:eastAsia="zh-CN"/>
    </w:rPr>
  </w:style>
  <w:style w:type="character" w:styleId="EndnoteReference">
    <w:name w:val="endnote reference"/>
    <w:basedOn w:val="DefaultParagraphFont"/>
    <w:semiHidden/>
    <w:rsid w:val="0030484C"/>
    <w:rPr>
      <w:vertAlign w:val="superscript"/>
    </w:rPr>
  </w:style>
  <w:style w:type="character" w:customStyle="1" w:styleId="apple-converted-space">
    <w:name w:val="apple-converted-space"/>
    <w:basedOn w:val="DefaultParagraphFont"/>
    <w:rsid w:val="00961CFA"/>
  </w:style>
  <w:style w:type="paragraph" w:styleId="NormalWeb">
    <w:name w:val="Normal (Web)"/>
    <w:basedOn w:val="Normal"/>
    <w:uiPriority w:val="99"/>
    <w:semiHidden/>
    <w:unhideWhenUsed/>
    <w:rsid w:val="00961CF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B5DA2"/>
  </w:style>
  <w:style w:type="paragraph" w:styleId="BalloonText">
    <w:name w:val="Balloon Text"/>
    <w:basedOn w:val="Normal"/>
    <w:link w:val="BalloonTextChar"/>
    <w:uiPriority w:val="99"/>
    <w:semiHidden/>
    <w:unhideWhenUsed/>
    <w:rsid w:val="00AD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5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B29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8F"/>
    <w:pPr>
      <w:ind w:left="720"/>
      <w:contextualSpacing/>
    </w:pPr>
  </w:style>
  <w:style w:type="character" w:styleId="Hyperlink">
    <w:name w:val="Hyperlink"/>
    <w:basedOn w:val="DefaultParagraphFont"/>
    <w:uiPriority w:val="99"/>
    <w:unhideWhenUsed/>
    <w:rsid w:val="00557C5F"/>
    <w:rPr>
      <w:color w:val="0000FF"/>
      <w:u w:val="single"/>
    </w:rPr>
  </w:style>
  <w:style w:type="character" w:customStyle="1" w:styleId="style21">
    <w:name w:val="style21"/>
    <w:basedOn w:val="DefaultParagraphFont"/>
    <w:rsid w:val="00BF6707"/>
    <w:rPr>
      <w:b/>
      <w:bCs/>
      <w:sz w:val="18"/>
      <w:szCs w:val="18"/>
    </w:rPr>
  </w:style>
  <w:style w:type="character" w:customStyle="1" w:styleId="addtitle11">
    <w:name w:val="addtitle11"/>
    <w:basedOn w:val="DefaultParagraphFont"/>
    <w:rsid w:val="00BF6707"/>
    <w:rPr>
      <w:rFonts w:ascii="Verdana" w:hAnsi="Verdana" w:hint="default"/>
      <w:b w:val="0"/>
      <w:bCs w:val="0"/>
      <w:sz w:val="38"/>
      <w:szCs w:val="38"/>
    </w:rPr>
  </w:style>
  <w:style w:type="character" w:customStyle="1" w:styleId="regulartext1">
    <w:name w:val="regulartext1"/>
    <w:basedOn w:val="DefaultParagraphFont"/>
    <w:rsid w:val="0098249D"/>
    <w:rPr>
      <w:rFonts w:ascii="Arial" w:hAnsi="Arial" w:cs="Arial" w:hint="default"/>
      <w:b w:val="0"/>
      <w:bCs w:val="0"/>
      <w:color w:val="000000"/>
      <w:sz w:val="24"/>
      <w:szCs w:val="24"/>
    </w:rPr>
  </w:style>
  <w:style w:type="paragraph" w:styleId="Header">
    <w:name w:val="header"/>
    <w:basedOn w:val="Normal"/>
    <w:link w:val="HeaderChar"/>
    <w:uiPriority w:val="99"/>
    <w:semiHidden/>
    <w:unhideWhenUsed/>
    <w:rsid w:val="00D22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E01"/>
  </w:style>
  <w:style w:type="paragraph" w:styleId="Footer">
    <w:name w:val="footer"/>
    <w:basedOn w:val="Normal"/>
    <w:link w:val="FooterChar"/>
    <w:uiPriority w:val="99"/>
    <w:unhideWhenUsed/>
    <w:rsid w:val="00D22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01"/>
  </w:style>
  <w:style w:type="paragraph" w:styleId="BodyText">
    <w:name w:val="Body Text"/>
    <w:link w:val="BodyTextChar"/>
    <w:rsid w:val="000327F3"/>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327F3"/>
    <w:rPr>
      <w:rFonts w:ascii="Times New Roman" w:eastAsia="Times New Roman" w:hAnsi="Times New Roman" w:cs="Times New Roman"/>
      <w:szCs w:val="20"/>
    </w:rPr>
  </w:style>
  <w:style w:type="paragraph" w:customStyle="1" w:styleId="ListTable">
    <w:name w:val="List Table"/>
    <w:basedOn w:val="Normal"/>
    <w:rsid w:val="000327F3"/>
    <w:pPr>
      <w:tabs>
        <w:tab w:val="left" w:pos="1080"/>
      </w:tabs>
      <w:spacing w:before="120" w:after="120" w:line="240" w:lineRule="auto"/>
    </w:pPr>
    <w:rPr>
      <w:rFonts w:ascii="Times New Roman" w:eastAsia="Times New Roman" w:hAnsi="Times New Roman" w:cs="Times New Roman"/>
      <w:szCs w:val="20"/>
    </w:rPr>
  </w:style>
  <w:style w:type="character" w:styleId="Emphasis">
    <w:name w:val="Emphasis"/>
    <w:basedOn w:val="DefaultParagraphFont"/>
    <w:qFormat/>
    <w:rsid w:val="000327F3"/>
    <w:rPr>
      <w:i/>
      <w:iCs/>
    </w:rPr>
  </w:style>
  <w:style w:type="character" w:styleId="Strong">
    <w:name w:val="Strong"/>
    <w:basedOn w:val="DefaultParagraphFont"/>
    <w:qFormat/>
    <w:rsid w:val="000327F3"/>
    <w:rPr>
      <w:b/>
      <w:bCs/>
    </w:rPr>
  </w:style>
  <w:style w:type="character" w:customStyle="1" w:styleId="Revision1">
    <w:name w:val="Revision1"/>
    <w:basedOn w:val="DefaultParagraphFont"/>
    <w:rsid w:val="000327F3"/>
    <w:rPr>
      <w:color w:val="800080"/>
    </w:rPr>
  </w:style>
  <w:style w:type="character" w:styleId="FollowedHyperlink">
    <w:name w:val="FollowedHyperlink"/>
    <w:basedOn w:val="DefaultParagraphFont"/>
    <w:uiPriority w:val="99"/>
    <w:semiHidden/>
    <w:unhideWhenUsed/>
    <w:rsid w:val="00263210"/>
    <w:rPr>
      <w:color w:val="800080" w:themeColor="followedHyperlink"/>
      <w:u w:val="single"/>
    </w:rPr>
  </w:style>
  <w:style w:type="character" w:customStyle="1" w:styleId="Heading1Char">
    <w:name w:val="Heading 1 Char"/>
    <w:basedOn w:val="DefaultParagraphFont"/>
    <w:link w:val="Heading1"/>
    <w:uiPriority w:val="9"/>
    <w:rsid w:val="00D2597C"/>
    <w:rPr>
      <w:rFonts w:ascii="Times New Roman" w:eastAsia="Times New Roman" w:hAnsi="Times New Roman" w:cs="Times New Roman"/>
      <w:b/>
      <w:bCs/>
      <w:kern w:val="36"/>
      <w:sz w:val="48"/>
      <w:szCs w:val="48"/>
    </w:rPr>
  </w:style>
  <w:style w:type="character" w:customStyle="1" w:styleId="contributornametrigger">
    <w:name w:val="contributornametrigger"/>
    <w:basedOn w:val="DefaultParagraphFont"/>
    <w:rsid w:val="00D2597C"/>
  </w:style>
  <w:style w:type="character" w:customStyle="1" w:styleId="Heading2Char">
    <w:name w:val="Heading 2 Char"/>
    <w:basedOn w:val="DefaultParagraphFont"/>
    <w:link w:val="Heading2"/>
    <w:uiPriority w:val="9"/>
    <w:semiHidden/>
    <w:rsid w:val="000B2934"/>
    <w:rPr>
      <w:rFonts w:asciiTheme="majorHAnsi" w:eastAsiaTheme="majorEastAsia" w:hAnsiTheme="majorHAnsi" w:cstheme="majorBidi"/>
      <w:b/>
      <w:bCs/>
      <w:color w:val="4F81BD" w:themeColor="accent1"/>
      <w:sz w:val="26"/>
      <w:szCs w:val="26"/>
    </w:rPr>
  </w:style>
  <w:style w:type="character" w:customStyle="1" w:styleId="citation">
    <w:name w:val="citation"/>
    <w:basedOn w:val="DefaultParagraphFont"/>
    <w:rsid w:val="000B2934"/>
    <w:rPr>
      <w:i w:val="0"/>
      <w:iCs w:val="0"/>
    </w:rPr>
  </w:style>
  <w:style w:type="character" w:customStyle="1" w:styleId="printonly">
    <w:name w:val="printonly"/>
    <w:basedOn w:val="DefaultParagraphFont"/>
    <w:rsid w:val="000B2934"/>
  </w:style>
  <w:style w:type="character" w:customStyle="1" w:styleId="z3988">
    <w:name w:val="z3988"/>
    <w:basedOn w:val="DefaultParagraphFont"/>
    <w:rsid w:val="000B2934"/>
  </w:style>
  <w:style w:type="character" w:customStyle="1" w:styleId="editsection">
    <w:name w:val="editsection"/>
    <w:basedOn w:val="DefaultParagraphFont"/>
    <w:rsid w:val="000B2934"/>
  </w:style>
  <w:style w:type="character" w:customStyle="1" w:styleId="mw-headline">
    <w:name w:val="mw-headline"/>
    <w:basedOn w:val="DefaultParagraphFont"/>
    <w:rsid w:val="000B2934"/>
  </w:style>
  <w:style w:type="character" w:customStyle="1" w:styleId="languageicon">
    <w:name w:val="languageicon"/>
    <w:basedOn w:val="DefaultParagraphFont"/>
    <w:rsid w:val="000B2934"/>
  </w:style>
  <w:style w:type="paragraph" w:styleId="PlainText">
    <w:name w:val="Plain Text"/>
    <w:basedOn w:val="Normal"/>
    <w:link w:val="PlainTextChar"/>
    <w:rsid w:val="0030484C"/>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30484C"/>
    <w:rPr>
      <w:rFonts w:ascii="Courier New" w:eastAsia="SimSun" w:hAnsi="Courier New" w:cs="Courier New"/>
      <w:sz w:val="20"/>
      <w:szCs w:val="20"/>
      <w:lang w:eastAsia="zh-CN"/>
    </w:rPr>
  </w:style>
  <w:style w:type="paragraph" w:styleId="Caption">
    <w:name w:val="caption"/>
    <w:basedOn w:val="Normal"/>
    <w:next w:val="Normal"/>
    <w:qFormat/>
    <w:rsid w:val="0030484C"/>
    <w:pPr>
      <w:spacing w:before="120" w:after="120" w:line="240" w:lineRule="auto"/>
    </w:pPr>
    <w:rPr>
      <w:rFonts w:ascii="Times New Roman" w:eastAsia="SimSun" w:hAnsi="Times New Roman" w:cs="Times New Roman"/>
      <w:b/>
      <w:bCs/>
      <w:sz w:val="20"/>
      <w:szCs w:val="20"/>
      <w:lang w:eastAsia="zh-CN"/>
    </w:rPr>
  </w:style>
  <w:style w:type="paragraph" w:styleId="FootnoteText">
    <w:name w:val="footnote text"/>
    <w:basedOn w:val="Normal"/>
    <w:link w:val="FootnoteTextChar"/>
    <w:semiHidden/>
    <w:rsid w:val="0030484C"/>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30484C"/>
    <w:rPr>
      <w:rFonts w:ascii="Times New Roman" w:eastAsia="SimSun" w:hAnsi="Times New Roman" w:cs="Times New Roman"/>
      <w:sz w:val="20"/>
      <w:szCs w:val="20"/>
      <w:lang w:eastAsia="zh-CN"/>
    </w:rPr>
  </w:style>
  <w:style w:type="paragraph" w:styleId="EndnoteText">
    <w:name w:val="endnote text"/>
    <w:basedOn w:val="Normal"/>
    <w:link w:val="EndnoteTextChar"/>
    <w:semiHidden/>
    <w:rsid w:val="0030484C"/>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30484C"/>
    <w:rPr>
      <w:rFonts w:ascii="Times New Roman" w:eastAsia="SimSun" w:hAnsi="Times New Roman" w:cs="Times New Roman"/>
      <w:sz w:val="20"/>
      <w:szCs w:val="20"/>
      <w:lang w:eastAsia="zh-CN"/>
    </w:rPr>
  </w:style>
  <w:style w:type="character" w:styleId="EndnoteReference">
    <w:name w:val="endnote reference"/>
    <w:basedOn w:val="DefaultParagraphFont"/>
    <w:semiHidden/>
    <w:rsid w:val="0030484C"/>
    <w:rPr>
      <w:vertAlign w:val="superscript"/>
    </w:rPr>
  </w:style>
  <w:style w:type="character" w:customStyle="1" w:styleId="apple-converted-space">
    <w:name w:val="apple-converted-space"/>
    <w:basedOn w:val="DefaultParagraphFont"/>
    <w:rsid w:val="00961CFA"/>
  </w:style>
  <w:style w:type="paragraph" w:styleId="NormalWeb">
    <w:name w:val="Normal (Web)"/>
    <w:basedOn w:val="Normal"/>
    <w:uiPriority w:val="99"/>
    <w:semiHidden/>
    <w:unhideWhenUsed/>
    <w:rsid w:val="00961CFA"/>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B5DA2"/>
  </w:style>
  <w:style w:type="paragraph" w:styleId="BalloonText">
    <w:name w:val="Balloon Text"/>
    <w:basedOn w:val="Normal"/>
    <w:link w:val="BalloonTextChar"/>
    <w:uiPriority w:val="99"/>
    <w:semiHidden/>
    <w:unhideWhenUsed/>
    <w:rsid w:val="00AD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9653">
      <w:bodyDiv w:val="1"/>
      <w:marLeft w:val="0"/>
      <w:marRight w:val="0"/>
      <w:marTop w:val="0"/>
      <w:marBottom w:val="0"/>
      <w:divBdr>
        <w:top w:val="none" w:sz="0" w:space="0" w:color="auto"/>
        <w:left w:val="none" w:sz="0" w:space="0" w:color="auto"/>
        <w:bottom w:val="none" w:sz="0" w:space="0" w:color="auto"/>
        <w:right w:val="none" w:sz="0" w:space="0" w:color="auto"/>
      </w:divBdr>
    </w:div>
    <w:div w:id="600837327">
      <w:bodyDiv w:val="1"/>
      <w:marLeft w:val="0"/>
      <w:marRight w:val="0"/>
      <w:marTop w:val="0"/>
      <w:marBottom w:val="0"/>
      <w:divBdr>
        <w:top w:val="none" w:sz="0" w:space="0" w:color="auto"/>
        <w:left w:val="none" w:sz="0" w:space="0" w:color="auto"/>
        <w:bottom w:val="none" w:sz="0" w:space="0" w:color="auto"/>
        <w:right w:val="none" w:sz="0" w:space="0" w:color="auto"/>
      </w:divBdr>
    </w:div>
    <w:div w:id="772555358">
      <w:bodyDiv w:val="1"/>
      <w:marLeft w:val="0"/>
      <w:marRight w:val="0"/>
      <w:marTop w:val="0"/>
      <w:marBottom w:val="0"/>
      <w:divBdr>
        <w:top w:val="none" w:sz="0" w:space="0" w:color="auto"/>
        <w:left w:val="none" w:sz="0" w:space="0" w:color="auto"/>
        <w:bottom w:val="none" w:sz="0" w:space="0" w:color="auto"/>
        <w:right w:val="none" w:sz="0" w:space="0" w:color="auto"/>
      </w:divBdr>
    </w:div>
    <w:div w:id="789013232">
      <w:bodyDiv w:val="1"/>
      <w:marLeft w:val="0"/>
      <w:marRight w:val="0"/>
      <w:marTop w:val="0"/>
      <w:marBottom w:val="0"/>
      <w:divBdr>
        <w:top w:val="none" w:sz="0" w:space="0" w:color="auto"/>
        <w:left w:val="none" w:sz="0" w:space="0" w:color="auto"/>
        <w:bottom w:val="none" w:sz="0" w:space="0" w:color="auto"/>
        <w:right w:val="none" w:sz="0" w:space="0" w:color="auto"/>
      </w:divBdr>
      <w:divsChild>
        <w:div w:id="797187595">
          <w:marLeft w:val="0"/>
          <w:marRight w:val="0"/>
          <w:marTop w:val="0"/>
          <w:marBottom w:val="0"/>
          <w:divBdr>
            <w:top w:val="none" w:sz="0" w:space="0" w:color="auto"/>
            <w:left w:val="none" w:sz="0" w:space="0" w:color="auto"/>
            <w:bottom w:val="none" w:sz="0" w:space="0" w:color="auto"/>
            <w:right w:val="none" w:sz="0" w:space="0" w:color="auto"/>
          </w:divBdr>
          <w:divsChild>
            <w:div w:id="276522176">
              <w:marLeft w:val="0"/>
              <w:marRight w:val="0"/>
              <w:marTop w:val="0"/>
              <w:marBottom w:val="0"/>
              <w:divBdr>
                <w:top w:val="none" w:sz="0" w:space="0" w:color="auto"/>
                <w:left w:val="none" w:sz="0" w:space="0" w:color="auto"/>
                <w:bottom w:val="none" w:sz="0" w:space="0" w:color="auto"/>
                <w:right w:val="none" w:sz="0" w:space="0" w:color="auto"/>
              </w:divBdr>
              <w:divsChild>
                <w:div w:id="111637456">
                  <w:marLeft w:val="0"/>
                  <w:marRight w:val="0"/>
                  <w:marTop w:val="0"/>
                  <w:marBottom w:val="0"/>
                  <w:divBdr>
                    <w:top w:val="none" w:sz="0" w:space="0" w:color="auto"/>
                    <w:left w:val="none" w:sz="0" w:space="0" w:color="auto"/>
                    <w:bottom w:val="none" w:sz="0" w:space="0" w:color="auto"/>
                    <w:right w:val="none" w:sz="0" w:space="0" w:color="auto"/>
                  </w:divBdr>
                  <w:divsChild>
                    <w:div w:id="529145924">
                      <w:marLeft w:val="0"/>
                      <w:marRight w:val="150"/>
                      <w:marTop w:val="0"/>
                      <w:marBottom w:val="0"/>
                      <w:divBdr>
                        <w:top w:val="none" w:sz="0" w:space="0" w:color="auto"/>
                        <w:left w:val="none" w:sz="0" w:space="0" w:color="auto"/>
                        <w:bottom w:val="none" w:sz="0" w:space="0" w:color="auto"/>
                        <w:right w:val="none" w:sz="0" w:space="0" w:color="auto"/>
                      </w:divBdr>
                      <w:divsChild>
                        <w:div w:id="144863104">
                          <w:marLeft w:val="0"/>
                          <w:marRight w:val="0"/>
                          <w:marTop w:val="0"/>
                          <w:marBottom w:val="0"/>
                          <w:divBdr>
                            <w:top w:val="none" w:sz="0" w:space="0" w:color="auto"/>
                            <w:left w:val="none" w:sz="0" w:space="0" w:color="auto"/>
                            <w:bottom w:val="none" w:sz="0" w:space="0" w:color="auto"/>
                            <w:right w:val="none" w:sz="0" w:space="0" w:color="auto"/>
                          </w:divBdr>
                        </w:div>
                      </w:divsChild>
                    </w:div>
                    <w:div w:id="1579945872">
                      <w:marLeft w:val="0"/>
                      <w:marRight w:val="0"/>
                      <w:marTop w:val="0"/>
                      <w:marBottom w:val="0"/>
                      <w:divBdr>
                        <w:top w:val="none" w:sz="0" w:space="0" w:color="auto"/>
                        <w:left w:val="none" w:sz="0" w:space="0" w:color="auto"/>
                        <w:bottom w:val="none" w:sz="0" w:space="0" w:color="auto"/>
                        <w:right w:val="none" w:sz="0" w:space="0" w:color="auto"/>
                      </w:divBdr>
                      <w:divsChild>
                        <w:div w:id="1613395937">
                          <w:marLeft w:val="0"/>
                          <w:marRight w:val="0"/>
                          <w:marTop w:val="0"/>
                          <w:marBottom w:val="0"/>
                          <w:divBdr>
                            <w:top w:val="none" w:sz="0" w:space="0" w:color="auto"/>
                            <w:left w:val="none" w:sz="0" w:space="0" w:color="auto"/>
                            <w:bottom w:val="none" w:sz="0" w:space="0" w:color="auto"/>
                            <w:right w:val="none" w:sz="0" w:space="0" w:color="auto"/>
                          </w:divBdr>
                        </w:div>
                        <w:div w:id="576061663">
                          <w:marLeft w:val="0"/>
                          <w:marRight w:val="0"/>
                          <w:marTop w:val="0"/>
                          <w:marBottom w:val="0"/>
                          <w:divBdr>
                            <w:top w:val="none" w:sz="0" w:space="0" w:color="auto"/>
                            <w:left w:val="none" w:sz="0" w:space="0" w:color="auto"/>
                            <w:bottom w:val="none" w:sz="0" w:space="0" w:color="auto"/>
                            <w:right w:val="none" w:sz="0" w:space="0" w:color="auto"/>
                          </w:divBdr>
                        </w:div>
                        <w:div w:id="54663643">
                          <w:marLeft w:val="240"/>
                          <w:marRight w:val="0"/>
                          <w:marTop w:val="15"/>
                          <w:marBottom w:val="0"/>
                          <w:divBdr>
                            <w:top w:val="none" w:sz="0" w:space="0" w:color="auto"/>
                            <w:left w:val="none" w:sz="0" w:space="0" w:color="auto"/>
                            <w:bottom w:val="none" w:sz="0" w:space="0" w:color="auto"/>
                            <w:right w:val="none" w:sz="0" w:space="0" w:color="auto"/>
                          </w:divBdr>
                        </w:div>
                        <w:div w:id="1743480618">
                          <w:marLeft w:val="0"/>
                          <w:marRight w:val="0"/>
                          <w:marTop w:val="150"/>
                          <w:marBottom w:val="0"/>
                          <w:divBdr>
                            <w:top w:val="none" w:sz="0" w:space="0" w:color="auto"/>
                            <w:left w:val="none" w:sz="0" w:space="0" w:color="auto"/>
                            <w:bottom w:val="none" w:sz="0" w:space="0" w:color="auto"/>
                            <w:right w:val="none" w:sz="0" w:space="0" w:color="auto"/>
                          </w:divBdr>
                        </w:div>
                        <w:div w:id="14951458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3195">
      <w:bodyDiv w:val="1"/>
      <w:marLeft w:val="0"/>
      <w:marRight w:val="0"/>
      <w:marTop w:val="0"/>
      <w:marBottom w:val="0"/>
      <w:divBdr>
        <w:top w:val="none" w:sz="0" w:space="0" w:color="auto"/>
        <w:left w:val="none" w:sz="0" w:space="0" w:color="auto"/>
        <w:bottom w:val="none" w:sz="0" w:space="0" w:color="auto"/>
        <w:right w:val="none" w:sz="0" w:space="0" w:color="auto"/>
      </w:divBdr>
    </w:div>
    <w:div w:id="1004012174">
      <w:bodyDiv w:val="1"/>
      <w:marLeft w:val="0"/>
      <w:marRight w:val="0"/>
      <w:marTop w:val="0"/>
      <w:marBottom w:val="0"/>
      <w:divBdr>
        <w:top w:val="none" w:sz="0" w:space="0" w:color="auto"/>
        <w:left w:val="none" w:sz="0" w:space="0" w:color="auto"/>
        <w:bottom w:val="none" w:sz="0" w:space="0" w:color="auto"/>
        <w:right w:val="none" w:sz="0" w:space="0" w:color="auto"/>
      </w:divBdr>
    </w:div>
    <w:div w:id="1048921197">
      <w:bodyDiv w:val="1"/>
      <w:marLeft w:val="0"/>
      <w:marRight w:val="0"/>
      <w:marTop w:val="0"/>
      <w:marBottom w:val="0"/>
      <w:divBdr>
        <w:top w:val="none" w:sz="0" w:space="0" w:color="auto"/>
        <w:left w:val="none" w:sz="0" w:space="0" w:color="auto"/>
        <w:bottom w:val="none" w:sz="0" w:space="0" w:color="auto"/>
        <w:right w:val="none" w:sz="0" w:space="0" w:color="auto"/>
      </w:divBdr>
    </w:div>
    <w:div w:id="1252158164">
      <w:bodyDiv w:val="1"/>
      <w:marLeft w:val="0"/>
      <w:marRight w:val="0"/>
      <w:marTop w:val="0"/>
      <w:marBottom w:val="0"/>
      <w:divBdr>
        <w:top w:val="none" w:sz="0" w:space="0" w:color="auto"/>
        <w:left w:val="none" w:sz="0" w:space="0" w:color="auto"/>
        <w:bottom w:val="none" w:sz="0" w:space="0" w:color="auto"/>
        <w:right w:val="none" w:sz="0" w:space="0" w:color="auto"/>
      </w:divBdr>
      <w:divsChild>
        <w:div w:id="382485340">
          <w:marLeft w:val="0"/>
          <w:marRight w:val="0"/>
          <w:marTop w:val="0"/>
          <w:marBottom w:val="0"/>
          <w:divBdr>
            <w:top w:val="none" w:sz="0" w:space="0" w:color="auto"/>
            <w:left w:val="none" w:sz="0" w:space="0" w:color="auto"/>
            <w:bottom w:val="none" w:sz="0" w:space="0" w:color="auto"/>
            <w:right w:val="none" w:sz="0" w:space="0" w:color="auto"/>
          </w:divBdr>
          <w:divsChild>
            <w:div w:id="1173835779">
              <w:marLeft w:val="0"/>
              <w:marRight w:val="0"/>
              <w:marTop w:val="0"/>
              <w:marBottom w:val="0"/>
              <w:divBdr>
                <w:top w:val="none" w:sz="0" w:space="0" w:color="auto"/>
                <w:left w:val="none" w:sz="0" w:space="0" w:color="auto"/>
                <w:bottom w:val="none" w:sz="0" w:space="0" w:color="auto"/>
                <w:right w:val="none" w:sz="0" w:space="0" w:color="auto"/>
              </w:divBdr>
              <w:divsChild>
                <w:div w:id="15043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g.sc.edu/exasphere/private/Markov%20Monoid%20Entropies%20as%20Metrics%20for%20Networks.doc" TargetMode="External"/><Relationship Id="rId5" Type="http://schemas.openxmlformats.org/officeDocument/2006/relationships/settings" Target="settings.xml"/><Relationship Id="rId10" Type="http://schemas.openxmlformats.org/officeDocument/2006/relationships/hyperlink" Target="http://netmetrics.asg.sc.edu/markov-type_lie_groups_GL.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AA70A-A893-4787-8B6A-6A34BAF0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7</Pages>
  <Words>5960</Words>
  <Characters>33978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Johnson</dc:creator>
  <cp:lastModifiedBy>Joseph Johnson</cp:lastModifiedBy>
  <cp:revision>28</cp:revision>
  <cp:lastPrinted>2014-06-17T15:31:00Z</cp:lastPrinted>
  <dcterms:created xsi:type="dcterms:W3CDTF">2014-05-09T01:54:00Z</dcterms:created>
  <dcterms:modified xsi:type="dcterms:W3CDTF">2014-06-24T13:33:00Z</dcterms:modified>
</cp:coreProperties>
</file>